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E4" w:rsidRDefault="00711CE4" w:rsidP="00AF0CEB">
      <w:pPr>
        <w:spacing w:line="480" w:lineRule="auto"/>
        <w:jc w:val="center"/>
        <w:rPr>
          <w:rFonts w:asciiTheme="majorHAnsi" w:hAnsiTheme="majorHAnsi"/>
          <w:b/>
          <w:noProof/>
          <w:sz w:val="30"/>
          <w:szCs w:val="28"/>
        </w:rPr>
      </w:pPr>
      <w:r>
        <w:rPr>
          <w:rFonts w:asciiTheme="majorHAnsi" w:hAnsiTheme="majorHAnsi"/>
          <w:b/>
          <w:noProof/>
          <w:sz w:val="30"/>
          <w:szCs w:val="28"/>
        </w:rPr>
        <w:t xml:space="preserve">A STUDY OF THE APPLICATION OF GATE-KEEPING CONCEPT IN AKWA IBOM STATE BROADCASTING CORPORATION (AKBC) NEWS BROADCAST </w:t>
      </w:r>
    </w:p>
    <w:p w:rsidR="00711CE4" w:rsidRPr="008A3F9D" w:rsidRDefault="00711CE4" w:rsidP="00711CE4">
      <w:pPr>
        <w:spacing w:line="480" w:lineRule="auto"/>
        <w:jc w:val="center"/>
        <w:rPr>
          <w:rFonts w:asciiTheme="majorHAnsi" w:hAnsiTheme="majorHAnsi"/>
          <w:b/>
          <w:sz w:val="30"/>
          <w:szCs w:val="32"/>
        </w:rPr>
      </w:pPr>
      <w:r w:rsidRPr="008A3F9D">
        <w:rPr>
          <w:rFonts w:asciiTheme="majorHAnsi" w:hAnsiTheme="majorHAnsi"/>
          <w:b/>
          <w:sz w:val="30"/>
          <w:szCs w:val="32"/>
        </w:rPr>
        <w:t xml:space="preserve">ABSTRACT </w:t>
      </w:r>
    </w:p>
    <w:p w:rsidR="00711CE4" w:rsidRPr="008A3F9D" w:rsidRDefault="00711CE4" w:rsidP="00711CE4">
      <w:pPr>
        <w:spacing w:line="240" w:lineRule="auto"/>
        <w:jc w:val="both"/>
        <w:rPr>
          <w:rFonts w:asciiTheme="majorHAnsi" w:hAnsiTheme="majorHAnsi"/>
          <w:sz w:val="30"/>
          <w:szCs w:val="32"/>
        </w:rPr>
      </w:pPr>
      <w:r w:rsidRPr="008A3F9D">
        <w:rPr>
          <w:rFonts w:asciiTheme="majorHAnsi" w:hAnsiTheme="majorHAnsi"/>
          <w:sz w:val="30"/>
          <w:szCs w:val="32"/>
        </w:rPr>
        <w:t xml:space="preserve">This study was concluded to evaluate the gate-keeping process of Akwa Ibom broadcasting corporation. It become necessary since news is an effective means of communication through which individuals are informed and educated about things in their environment. In light of this, therefore, the evaluation was to discover how objective the factors used in selecting and rejecting news are, in order to achieve the goals of the organization. To achieve the objectives of this study, the survey method was adopted. Six subjects selected from the news department of AKBC radio and television services responded to a seven item interview schedule designed by the researcher. Findings showed that gate-keeping processes of AKBC, were not effective, and that the organization, especially the news department were under much pressure form management and government. The station was seen as the ‘piper’ while the government was seen as the ‘player’ of the piper who dictates the tune. Individuals are not allowed to criticize the government and above all, only those with the economic means are allowed to have access to  the media. The study concluded that the station ha snot been very successful in its methods of gate-keeping but recommended that the gatekeepers should be enlightened through the organization of seminars, symposia, lectures and workshops. </w:t>
      </w: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240" w:lineRule="auto"/>
        <w:jc w:val="center"/>
        <w:rPr>
          <w:rFonts w:asciiTheme="majorHAnsi" w:hAnsiTheme="majorHAnsi"/>
          <w:b/>
          <w:sz w:val="30"/>
          <w:szCs w:val="28"/>
        </w:rPr>
      </w:pPr>
      <w:r w:rsidRPr="00DC6A56">
        <w:rPr>
          <w:rFonts w:asciiTheme="majorHAnsi" w:hAnsiTheme="majorHAnsi"/>
          <w:b/>
          <w:sz w:val="30"/>
          <w:szCs w:val="28"/>
        </w:rPr>
        <w:t>TABLE OF CONTENTS</w:t>
      </w:r>
    </w:p>
    <w:p w:rsidR="00711CE4" w:rsidRDefault="00711CE4" w:rsidP="00711CE4">
      <w:pPr>
        <w:spacing w:after="0" w:line="240" w:lineRule="auto"/>
        <w:jc w:val="center"/>
        <w:rPr>
          <w:rFonts w:asciiTheme="majorHAnsi" w:hAnsiTheme="majorHAnsi"/>
          <w:b/>
          <w:sz w:val="30"/>
          <w:szCs w:val="28"/>
        </w:rPr>
      </w:pPr>
    </w:p>
    <w:p w:rsidR="00711CE4" w:rsidRDefault="00711CE4" w:rsidP="00711CE4">
      <w:pPr>
        <w:spacing w:after="0" w:line="360" w:lineRule="auto"/>
        <w:jc w:val="both"/>
        <w:rPr>
          <w:rFonts w:asciiTheme="majorHAnsi" w:hAnsiTheme="majorHAnsi"/>
          <w:sz w:val="30"/>
          <w:szCs w:val="28"/>
        </w:rPr>
      </w:pPr>
      <w:r w:rsidRPr="00B253E3">
        <w:rPr>
          <w:rFonts w:asciiTheme="majorHAnsi" w:hAnsiTheme="majorHAnsi"/>
          <w:sz w:val="30"/>
          <w:szCs w:val="28"/>
        </w:rPr>
        <w:t>Cover page</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Title page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 xml:space="preserve">Certification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iii</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 xml:space="preserve">Dedication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iv</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 xml:space="preserve">Acknowledgement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 xml:space="preserve">Abstract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w:t>
      </w:r>
    </w:p>
    <w:p w:rsidR="00711CE4" w:rsidRDefault="00711CE4" w:rsidP="00711CE4">
      <w:pPr>
        <w:spacing w:after="0" w:line="360" w:lineRule="auto"/>
        <w:ind w:right="-630"/>
        <w:jc w:val="both"/>
        <w:rPr>
          <w:rFonts w:asciiTheme="majorHAnsi" w:hAnsiTheme="majorHAnsi"/>
          <w:sz w:val="30"/>
          <w:szCs w:val="28"/>
        </w:rPr>
      </w:pPr>
      <w:r>
        <w:rPr>
          <w:rFonts w:asciiTheme="majorHAnsi" w:hAnsiTheme="majorHAnsi"/>
          <w:sz w:val="30"/>
          <w:szCs w:val="28"/>
        </w:rPr>
        <w:t xml:space="preserve">Table of Content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vii-viii</w:t>
      </w:r>
    </w:p>
    <w:p w:rsidR="00711CE4" w:rsidRDefault="00711CE4" w:rsidP="00711CE4">
      <w:pPr>
        <w:spacing w:after="0" w:line="360" w:lineRule="auto"/>
        <w:jc w:val="both"/>
        <w:rPr>
          <w:rFonts w:asciiTheme="majorHAnsi" w:hAnsiTheme="majorHAnsi"/>
          <w:sz w:val="30"/>
          <w:szCs w:val="28"/>
        </w:rPr>
      </w:pPr>
    </w:p>
    <w:p w:rsidR="00711CE4" w:rsidRPr="00AD2A99" w:rsidRDefault="00711CE4" w:rsidP="00711CE4">
      <w:pPr>
        <w:spacing w:after="0" w:line="360" w:lineRule="auto"/>
        <w:jc w:val="both"/>
        <w:rPr>
          <w:rFonts w:asciiTheme="majorHAnsi" w:hAnsiTheme="majorHAnsi"/>
          <w:b/>
          <w:sz w:val="30"/>
          <w:szCs w:val="28"/>
        </w:rPr>
      </w:pPr>
      <w:r w:rsidRPr="00AD2A99">
        <w:rPr>
          <w:rFonts w:asciiTheme="majorHAnsi" w:hAnsiTheme="majorHAnsi"/>
          <w:b/>
          <w:sz w:val="30"/>
          <w:szCs w:val="28"/>
        </w:rPr>
        <w:t xml:space="preserve">CHAPTER ONE: INTRODUCTION </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1.1</w:t>
      </w:r>
      <w:r>
        <w:rPr>
          <w:rFonts w:asciiTheme="majorHAnsi" w:hAnsiTheme="majorHAnsi"/>
          <w:sz w:val="30"/>
          <w:szCs w:val="28"/>
        </w:rPr>
        <w:tab/>
        <w:t xml:space="preserve">Background to the Study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1-3</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1.2</w:t>
      </w:r>
      <w:r>
        <w:rPr>
          <w:rFonts w:asciiTheme="majorHAnsi" w:hAnsiTheme="majorHAnsi"/>
          <w:sz w:val="30"/>
          <w:szCs w:val="28"/>
        </w:rPr>
        <w:tab/>
        <w:t xml:space="preserve">Statement of the Problem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1.3</w:t>
      </w:r>
      <w:r>
        <w:rPr>
          <w:rFonts w:asciiTheme="majorHAnsi" w:hAnsiTheme="majorHAnsi"/>
          <w:sz w:val="30"/>
          <w:szCs w:val="28"/>
        </w:rPr>
        <w:tab/>
        <w:t>Objectives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t xml:space="preserve">Research Questions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 xml:space="preserve">Significant of the study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Scope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1.8</w:t>
      </w:r>
      <w:r>
        <w:rPr>
          <w:rFonts w:asciiTheme="majorHAnsi" w:hAnsiTheme="majorHAnsi"/>
          <w:sz w:val="30"/>
          <w:szCs w:val="28"/>
        </w:rPr>
        <w:tab/>
        <w:t>Background information on AKBC Uyo</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7-9</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t>1.9</w:t>
      </w:r>
      <w:r>
        <w:rPr>
          <w:rFonts w:asciiTheme="majorHAnsi" w:hAnsiTheme="majorHAnsi"/>
          <w:sz w:val="30"/>
          <w:szCs w:val="28"/>
        </w:rPr>
        <w:tab/>
        <w:t xml:space="preserve">Definition of Terms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9-10</w:t>
      </w:r>
    </w:p>
    <w:p w:rsidR="00711CE4" w:rsidRDefault="00711CE4" w:rsidP="00711CE4">
      <w:pPr>
        <w:spacing w:after="0" w:line="360" w:lineRule="auto"/>
        <w:jc w:val="both"/>
        <w:rPr>
          <w:rFonts w:asciiTheme="majorHAnsi" w:hAnsiTheme="majorHAnsi"/>
          <w:sz w:val="30"/>
          <w:szCs w:val="28"/>
        </w:rPr>
      </w:pPr>
    </w:p>
    <w:p w:rsidR="00711CE4" w:rsidRPr="00250613" w:rsidRDefault="00711CE4" w:rsidP="00711CE4">
      <w:pPr>
        <w:spacing w:after="0" w:line="360" w:lineRule="auto"/>
        <w:jc w:val="both"/>
        <w:rPr>
          <w:rFonts w:asciiTheme="majorHAnsi" w:hAnsiTheme="majorHAnsi"/>
          <w:b/>
          <w:sz w:val="30"/>
          <w:szCs w:val="28"/>
        </w:rPr>
      </w:pPr>
      <w:r w:rsidRPr="00250613">
        <w:rPr>
          <w:rFonts w:asciiTheme="majorHAnsi" w:hAnsiTheme="majorHAnsi"/>
          <w:b/>
          <w:sz w:val="30"/>
          <w:szCs w:val="28"/>
        </w:rPr>
        <w:t xml:space="preserve">CHAPTER TWO: REVIEW OF RELATED LITERATURE </w:t>
      </w:r>
    </w:p>
    <w:p w:rsidR="00711CE4" w:rsidRDefault="00711CE4" w:rsidP="00711CE4">
      <w:pPr>
        <w:spacing w:after="0" w:line="360" w:lineRule="auto"/>
        <w:jc w:val="both"/>
        <w:rPr>
          <w:rFonts w:asciiTheme="majorHAnsi" w:hAnsiTheme="majorHAnsi"/>
          <w:sz w:val="30"/>
          <w:szCs w:val="28"/>
        </w:rPr>
      </w:pPr>
      <w:r>
        <w:rPr>
          <w:rFonts w:asciiTheme="majorHAnsi" w:hAnsiTheme="majorHAnsi"/>
          <w:sz w:val="30"/>
          <w:szCs w:val="28"/>
        </w:rPr>
        <w:lastRenderedPageBreak/>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Broadcasts media gate-keeping</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12-14</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 xml:space="preserve">factors affecting gate-keeping decisions timing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14-17</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News Factors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18-19</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2.5</w:t>
      </w:r>
      <w:r>
        <w:rPr>
          <w:rFonts w:asciiTheme="majorHAnsi" w:hAnsiTheme="majorHAnsi"/>
          <w:sz w:val="30"/>
          <w:szCs w:val="28"/>
        </w:rPr>
        <w:tab/>
        <w:t xml:space="preserve">Broadcast media and agenda setting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19-21</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2.6</w:t>
      </w:r>
      <w:r>
        <w:rPr>
          <w:rFonts w:asciiTheme="majorHAnsi" w:hAnsiTheme="majorHAnsi"/>
          <w:sz w:val="30"/>
          <w:szCs w:val="28"/>
        </w:rPr>
        <w:tab/>
        <w:t xml:space="preserve">Broadcast media objectivity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21-22</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2.7</w:t>
      </w:r>
      <w:r>
        <w:rPr>
          <w:rFonts w:asciiTheme="majorHAnsi" w:hAnsiTheme="majorHAnsi"/>
          <w:sz w:val="30"/>
          <w:szCs w:val="28"/>
        </w:rPr>
        <w:tab/>
        <w:t>News Broadcast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22-30</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2.8</w:t>
      </w:r>
      <w:r>
        <w:rPr>
          <w:rFonts w:asciiTheme="majorHAnsi" w:hAnsiTheme="majorHAnsi"/>
          <w:sz w:val="30"/>
          <w:szCs w:val="28"/>
        </w:rPr>
        <w:tab/>
        <w:t>Qualities of good news story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31-34</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2.9</w:t>
      </w:r>
      <w:r>
        <w:rPr>
          <w:rFonts w:asciiTheme="majorHAnsi" w:hAnsiTheme="majorHAnsi"/>
          <w:sz w:val="30"/>
          <w:szCs w:val="28"/>
        </w:rPr>
        <w:tab/>
        <w:t>Media Ownership and coverage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34 -35</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2.9.1</w:t>
      </w:r>
      <w:r>
        <w:rPr>
          <w:rFonts w:asciiTheme="majorHAnsi" w:hAnsiTheme="majorHAnsi"/>
          <w:sz w:val="30"/>
          <w:szCs w:val="28"/>
        </w:rPr>
        <w:tab/>
        <w:t>The Internal factors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35-36</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2.9.2</w:t>
      </w:r>
      <w:r>
        <w:rPr>
          <w:rFonts w:asciiTheme="majorHAnsi" w:hAnsiTheme="majorHAnsi"/>
          <w:sz w:val="30"/>
          <w:szCs w:val="28"/>
        </w:rPr>
        <w:tab/>
        <w:t>The External Factors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37-38</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2.10</w:t>
      </w:r>
      <w:r>
        <w:rPr>
          <w:rFonts w:asciiTheme="majorHAnsi" w:hAnsiTheme="majorHAnsi"/>
          <w:sz w:val="30"/>
          <w:szCs w:val="28"/>
        </w:rPr>
        <w:tab/>
        <w:t>Theoretical framework</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38-44</w:t>
      </w:r>
    </w:p>
    <w:p w:rsidR="00711CE4" w:rsidRPr="0022576C" w:rsidRDefault="00711CE4" w:rsidP="00711CE4">
      <w:pPr>
        <w:spacing w:after="0" w:line="360" w:lineRule="auto"/>
        <w:ind w:right="-450"/>
        <w:jc w:val="both"/>
        <w:rPr>
          <w:rFonts w:asciiTheme="majorHAnsi" w:hAnsiTheme="majorHAnsi"/>
          <w:sz w:val="10"/>
          <w:szCs w:val="28"/>
        </w:rPr>
      </w:pPr>
    </w:p>
    <w:p w:rsidR="00711CE4" w:rsidRPr="00643988" w:rsidRDefault="00711CE4" w:rsidP="00711CE4">
      <w:pPr>
        <w:spacing w:after="0" w:line="360" w:lineRule="auto"/>
        <w:ind w:right="-450"/>
        <w:jc w:val="both"/>
        <w:rPr>
          <w:rFonts w:asciiTheme="majorHAnsi" w:hAnsiTheme="majorHAnsi"/>
          <w:b/>
          <w:sz w:val="30"/>
          <w:szCs w:val="28"/>
        </w:rPr>
      </w:pPr>
      <w:r w:rsidRPr="00643988">
        <w:rPr>
          <w:rFonts w:asciiTheme="majorHAnsi" w:hAnsiTheme="majorHAnsi"/>
          <w:b/>
          <w:sz w:val="30"/>
          <w:szCs w:val="28"/>
        </w:rPr>
        <w:t>CHAPTER THREE: RESEARCH METHODS</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45 </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3.2</w:t>
      </w:r>
      <w:r>
        <w:rPr>
          <w:rFonts w:asciiTheme="majorHAnsi" w:hAnsiTheme="majorHAnsi"/>
          <w:sz w:val="30"/>
          <w:szCs w:val="28"/>
        </w:rPr>
        <w:tab/>
        <w:t>Research Design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45-46</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The population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46-47</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3.4</w:t>
      </w:r>
      <w:r>
        <w:rPr>
          <w:rFonts w:asciiTheme="majorHAnsi" w:hAnsiTheme="majorHAnsi"/>
          <w:sz w:val="30"/>
          <w:szCs w:val="28"/>
        </w:rPr>
        <w:tab/>
        <w:t xml:space="preserve">The sample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47-48</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3.5</w:t>
      </w:r>
      <w:r>
        <w:rPr>
          <w:rFonts w:asciiTheme="majorHAnsi" w:hAnsiTheme="majorHAnsi"/>
          <w:sz w:val="30"/>
          <w:szCs w:val="28"/>
        </w:rPr>
        <w:tab/>
        <w:t xml:space="preserve">Instrument for data collection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48 </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3.6</w:t>
      </w:r>
      <w:r>
        <w:rPr>
          <w:rFonts w:asciiTheme="majorHAnsi" w:hAnsiTheme="majorHAnsi"/>
          <w:sz w:val="30"/>
          <w:szCs w:val="28"/>
        </w:rPr>
        <w:tab/>
        <w:t xml:space="preserve">Method of data collection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48-49</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3.7</w:t>
      </w:r>
      <w:r>
        <w:rPr>
          <w:rFonts w:asciiTheme="majorHAnsi" w:hAnsiTheme="majorHAnsi"/>
          <w:sz w:val="30"/>
          <w:szCs w:val="28"/>
        </w:rPr>
        <w:tab/>
        <w:t>validity and Reliability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49</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3.8</w:t>
      </w:r>
      <w:r>
        <w:rPr>
          <w:rFonts w:asciiTheme="majorHAnsi" w:hAnsiTheme="majorHAnsi"/>
          <w:sz w:val="30"/>
          <w:szCs w:val="28"/>
        </w:rPr>
        <w:tab/>
        <w:t xml:space="preserve">Method of Data Analysis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49</w:t>
      </w:r>
    </w:p>
    <w:p w:rsidR="00711CE4" w:rsidRPr="0022576C" w:rsidRDefault="00711CE4" w:rsidP="00711CE4">
      <w:pPr>
        <w:spacing w:after="0" w:line="360" w:lineRule="auto"/>
        <w:ind w:right="-450"/>
        <w:jc w:val="both"/>
        <w:rPr>
          <w:rFonts w:asciiTheme="majorHAnsi" w:hAnsiTheme="majorHAnsi"/>
          <w:sz w:val="16"/>
          <w:szCs w:val="28"/>
        </w:rPr>
      </w:pPr>
    </w:p>
    <w:p w:rsidR="00711CE4" w:rsidRDefault="00711CE4" w:rsidP="00711CE4">
      <w:pPr>
        <w:spacing w:after="0" w:line="360" w:lineRule="auto"/>
        <w:ind w:right="-1440"/>
        <w:jc w:val="both"/>
        <w:rPr>
          <w:rFonts w:asciiTheme="majorHAnsi" w:hAnsiTheme="majorHAnsi"/>
          <w:b/>
          <w:sz w:val="30"/>
          <w:szCs w:val="28"/>
        </w:rPr>
      </w:pPr>
      <w:r w:rsidRPr="00A22F6E">
        <w:rPr>
          <w:rFonts w:asciiTheme="majorHAnsi" w:hAnsiTheme="majorHAnsi"/>
          <w:b/>
          <w:sz w:val="30"/>
          <w:szCs w:val="28"/>
        </w:rPr>
        <w:t xml:space="preserve">CHAPTER FOUR: DATA PRESENTATION, ANALYSIS AND </w:t>
      </w:r>
    </w:p>
    <w:p w:rsidR="00711CE4" w:rsidRDefault="00711CE4" w:rsidP="00711CE4">
      <w:pPr>
        <w:spacing w:after="0" w:line="360" w:lineRule="auto"/>
        <w:ind w:right="-1440"/>
        <w:jc w:val="both"/>
        <w:rPr>
          <w:rFonts w:asciiTheme="majorHAnsi" w:hAnsiTheme="majorHAnsi"/>
          <w:b/>
          <w:sz w:val="30"/>
          <w:szCs w:val="28"/>
        </w:rPr>
      </w:pPr>
      <w:r w:rsidRPr="00A22F6E">
        <w:rPr>
          <w:rFonts w:asciiTheme="majorHAnsi" w:hAnsiTheme="majorHAnsi"/>
          <w:b/>
          <w:sz w:val="30"/>
          <w:szCs w:val="28"/>
        </w:rPr>
        <w:t xml:space="preserve">DISCUSSION OF FINDINGS </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4.1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50</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lastRenderedPageBreak/>
        <w:t>4.2</w:t>
      </w:r>
      <w:r>
        <w:rPr>
          <w:rFonts w:asciiTheme="majorHAnsi" w:hAnsiTheme="majorHAnsi"/>
          <w:sz w:val="30"/>
          <w:szCs w:val="28"/>
        </w:rPr>
        <w:tab/>
        <w:t xml:space="preserve"> Presentation and analysis of Data</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50-56</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Discussion of finding</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56-62</w:t>
      </w:r>
    </w:p>
    <w:p w:rsidR="00711CE4" w:rsidRDefault="00711CE4" w:rsidP="00711CE4">
      <w:pPr>
        <w:spacing w:after="0" w:line="360" w:lineRule="auto"/>
        <w:ind w:right="-450"/>
        <w:jc w:val="both"/>
        <w:rPr>
          <w:rFonts w:asciiTheme="majorHAnsi" w:hAnsiTheme="majorHAnsi"/>
          <w:sz w:val="30"/>
          <w:szCs w:val="28"/>
        </w:rPr>
      </w:pPr>
    </w:p>
    <w:p w:rsidR="00711CE4" w:rsidRPr="0023391C" w:rsidRDefault="00711CE4" w:rsidP="00711CE4">
      <w:pPr>
        <w:spacing w:after="0" w:line="360" w:lineRule="auto"/>
        <w:ind w:right="-1440"/>
        <w:jc w:val="both"/>
        <w:rPr>
          <w:rFonts w:asciiTheme="majorHAnsi" w:hAnsiTheme="majorHAnsi"/>
          <w:b/>
          <w:sz w:val="30"/>
          <w:szCs w:val="28"/>
        </w:rPr>
      </w:pPr>
      <w:r w:rsidRPr="0023391C">
        <w:rPr>
          <w:rFonts w:asciiTheme="majorHAnsi" w:hAnsiTheme="majorHAnsi"/>
          <w:b/>
          <w:sz w:val="30"/>
          <w:szCs w:val="28"/>
        </w:rPr>
        <w:t xml:space="preserve">CHAPTER FIVE: SUMMARY, CONCLUSION AND RECOMMENDATIONS </w:t>
      </w:r>
    </w:p>
    <w:p w:rsidR="00711CE4"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5.1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63</w:t>
      </w:r>
    </w:p>
    <w:p w:rsidR="00711CE4"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5.2</w:t>
      </w:r>
      <w:r>
        <w:rPr>
          <w:rFonts w:asciiTheme="majorHAnsi" w:hAnsiTheme="majorHAnsi"/>
          <w:sz w:val="30"/>
          <w:szCs w:val="28"/>
        </w:rPr>
        <w:tab/>
        <w:t>Summary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64</w:t>
      </w:r>
    </w:p>
    <w:p w:rsidR="00711CE4"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5.3</w:t>
      </w:r>
      <w:r>
        <w:rPr>
          <w:rFonts w:asciiTheme="majorHAnsi" w:hAnsiTheme="majorHAnsi"/>
          <w:sz w:val="30"/>
          <w:szCs w:val="28"/>
        </w:rPr>
        <w:tab/>
        <w:t xml:space="preserve">Conclusion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65-66</w:t>
      </w:r>
    </w:p>
    <w:p w:rsidR="00711CE4"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5.4</w:t>
      </w:r>
      <w:r>
        <w:rPr>
          <w:rFonts w:asciiTheme="majorHAnsi" w:hAnsiTheme="majorHAnsi"/>
          <w:sz w:val="30"/>
          <w:szCs w:val="28"/>
        </w:rPr>
        <w:tab/>
        <w:t>Recommendations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66-67</w:t>
      </w:r>
    </w:p>
    <w:p w:rsidR="00711CE4"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ab/>
        <w:t xml:space="preserve">References  </w:t>
      </w:r>
    </w:p>
    <w:p w:rsidR="00711CE4" w:rsidRPr="00DC6A56" w:rsidRDefault="00711CE4" w:rsidP="00711CE4">
      <w:pPr>
        <w:spacing w:after="0" w:line="360" w:lineRule="auto"/>
        <w:ind w:right="-1440"/>
        <w:jc w:val="both"/>
        <w:rPr>
          <w:rFonts w:asciiTheme="majorHAnsi" w:hAnsiTheme="majorHAnsi"/>
          <w:sz w:val="30"/>
          <w:szCs w:val="28"/>
        </w:rPr>
      </w:pPr>
      <w:r>
        <w:rPr>
          <w:rFonts w:asciiTheme="majorHAnsi" w:hAnsiTheme="majorHAnsi"/>
          <w:sz w:val="30"/>
          <w:szCs w:val="28"/>
        </w:rPr>
        <w:tab/>
        <w:t xml:space="preserve">Appendix </w:t>
      </w:r>
    </w:p>
    <w:p w:rsidR="00711CE4" w:rsidRDefault="00711CE4" w:rsidP="00711CE4">
      <w:pPr>
        <w:spacing w:after="0" w:line="360" w:lineRule="auto"/>
        <w:ind w:right="-450"/>
        <w:jc w:val="both"/>
        <w:rPr>
          <w:rFonts w:asciiTheme="majorHAnsi" w:hAnsiTheme="majorHAnsi"/>
          <w:sz w:val="30"/>
          <w:szCs w:val="28"/>
        </w:rPr>
      </w:pPr>
      <w:r>
        <w:rPr>
          <w:rFonts w:asciiTheme="majorHAnsi" w:hAnsiTheme="majorHAnsi"/>
          <w:sz w:val="30"/>
          <w:szCs w:val="28"/>
        </w:rPr>
        <w:t xml:space="preserve"> </w:t>
      </w:r>
    </w:p>
    <w:p w:rsidR="00711CE4" w:rsidRDefault="00711CE4" w:rsidP="00711CE4">
      <w:pPr>
        <w:spacing w:after="0" w:line="360" w:lineRule="auto"/>
        <w:ind w:right="-450"/>
        <w:jc w:val="both"/>
        <w:rPr>
          <w:rFonts w:asciiTheme="majorHAnsi" w:hAnsiTheme="majorHAnsi"/>
          <w:sz w:val="30"/>
          <w:szCs w:val="28"/>
        </w:rPr>
      </w:pPr>
    </w:p>
    <w:p w:rsidR="00711CE4" w:rsidRDefault="00711CE4" w:rsidP="00711CE4">
      <w:pPr>
        <w:spacing w:after="0" w:line="360" w:lineRule="auto"/>
        <w:ind w:right="-450"/>
        <w:jc w:val="both"/>
        <w:rPr>
          <w:rFonts w:asciiTheme="majorHAnsi" w:hAnsiTheme="majorHAnsi"/>
          <w:sz w:val="30"/>
          <w:szCs w:val="28"/>
        </w:rPr>
      </w:pPr>
    </w:p>
    <w:p w:rsidR="00711CE4" w:rsidRDefault="00711CE4" w:rsidP="00711CE4">
      <w:pPr>
        <w:spacing w:after="0" w:line="360" w:lineRule="auto"/>
        <w:jc w:val="both"/>
        <w:rPr>
          <w:rFonts w:asciiTheme="majorHAnsi" w:hAnsiTheme="majorHAnsi"/>
          <w:sz w:val="30"/>
          <w:szCs w:val="28"/>
        </w:rPr>
      </w:pPr>
    </w:p>
    <w:p w:rsidR="00711CE4" w:rsidRDefault="00711CE4" w:rsidP="00711CE4"/>
    <w:p w:rsidR="00590874" w:rsidRPr="003D4230" w:rsidRDefault="00A73DE7" w:rsidP="00AF0CEB">
      <w:pPr>
        <w:spacing w:line="480" w:lineRule="auto"/>
        <w:jc w:val="center"/>
        <w:rPr>
          <w:rFonts w:ascii="Times New Roman" w:hAnsi="Times New Roman" w:cs="Times New Roman"/>
          <w:b/>
          <w:sz w:val="32"/>
          <w:szCs w:val="32"/>
        </w:rPr>
      </w:pPr>
      <w:r w:rsidRPr="003D4230">
        <w:rPr>
          <w:rFonts w:ascii="Times New Roman" w:hAnsi="Times New Roman" w:cs="Times New Roman"/>
          <w:b/>
          <w:sz w:val="32"/>
          <w:szCs w:val="32"/>
        </w:rPr>
        <w:t>CHAPTER ONE</w:t>
      </w:r>
    </w:p>
    <w:p w:rsidR="00A73DE7" w:rsidRPr="003D4230" w:rsidRDefault="0016440C" w:rsidP="00AF0CEB">
      <w:pPr>
        <w:spacing w:line="480" w:lineRule="auto"/>
        <w:jc w:val="center"/>
        <w:rPr>
          <w:rFonts w:ascii="Times New Roman" w:hAnsi="Times New Roman" w:cs="Times New Roman"/>
          <w:b/>
          <w:sz w:val="32"/>
          <w:szCs w:val="32"/>
        </w:rPr>
      </w:pPr>
      <w:r w:rsidRPr="003D4230">
        <w:rPr>
          <w:rFonts w:ascii="Times New Roman" w:hAnsi="Times New Roman" w:cs="Times New Roman"/>
          <w:b/>
          <w:sz w:val="32"/>
          <w:szCs w:val="32"/>
        </w:rPr>
        <w:t xml:space="preserve">INTRODUCTION </w:t>
      </w:r>
    </w:p>
    <w:p w:rsidR="00A73DE7" w:rsidRPr="003D4230" w:rsidRDefault="0016440C" w:rsidP="00AF0CEB">
      <w:pPr>
        <w:pStyle w:val="ListParagraph"/>
        <w:numPr>
          <w:ilvl w:val="1"/>
          <w:numId w:val="1"/>
        </w:numPr>
        <w:spacing w:line="480" w:lineRule="auto"/>
        <w:jc w:val="both"/>
        <w:rPr>
          <w:rFonts w:ascii="Times New Roman" w:hAnsi="Times New Roman" w:cs="Times New Roman"/>
          <w:b/>
          <w:sz w:val="32"/>
          <w:szCs w:val="32"/>
        </w:rPr>
      </w:pPr>
      <w:r w:rsidRPr="003D4230">
        <w:rPr>
          <w:rFonts w:ascii="Times New Roman" w:hAnsi="Times New Roman" w:cs="Times New Roman"/>
          <w:b/>
          <w:sz w:val="32"/>
          <w:szCs w:val="32"/>
        </w:rPr>
        <w:t xml:space="preserve">Background to the </w:t>
      </w:r>
      <w:r w:rsidR="0013015C" w:rsidRPr="003D4230">
        <w:rPr>
          <w:rFonts w:ascii="Times New Roman" w:hAnsi="Times New Roman" w:cs="Times New Roman"/>
          <w:b/>
          <w:sz w:val="32"/>
          <w:szCs w:val="32"/>
        </w:rPr>
        <w:t>Study</w:t>
      </w:r>
    </w:p>
    <w:p w:rsidR="00166FEB" w:rsidRPr="003D4230" w:rsidRDefault="00E4701E"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D93223" w:rsidRPr="003D4230">
        <w:rPr>
          <w:rFonts w:ascii="Times New Roman" w:hAnsi="Times New Roman" w:cs="Times New Roman"/>
          <w:sz w:val="32"/>
          <w:szCs w:val="32"/>
        </w:rPr>
        <w:t xml:space="preserve">The </w:t>
      </w:r>
      <w:r w:rsidR="00292E29" w:rsidRPr="003D4230">
        <w:rPr>
          <w:rFonts w:ascii="Times New Roman" w:hAnsi="Times New Roman" w:cs="Times New Roman"/>
          <w:sz w:val="32"/>
          <w:szCs w:val="32"/>
        </w:rPr>
        <w:t>communication</w:t>
      </w:r>
      <w:r w:rsidR="00616DD1" w:rsidRPr="003D4230">
        <w:rPr>
          <w:rFonts w:ascii="Times New Roman" w:hAnsi="Times New Roman" w:cs="Times New Roman"/>
          <w:sz w:val="32"/>
          <w:szCs w:val="32"/>
        </w:rPr>
        <w:t xml:space="preserve"> process occurs </w:t>
      </w:r>
      <w:r w:rsidR="00292E29" w:rsidRPr="003D4230">
        <w:rPr>
          <w:rFonts w:ascii="Times New Roman" w:hAnsi="Times New Roman" w:cs="Times New Roman"/>
          <w:sz w:val="32"/>
          <w:szCs w:val="32"/>
        </w:rPr>
        <w:t>instantaneously</w:t>
      </w:r>
      <w:r w:rsidR="00616DD1" w:rsidRPr="003D4230">
        <w:rPr>
          <w:rFonts w:ascii="Times New Roman" w:hAnsi="Times New Roman" w:cs="Times New Roman"/>
          <w:sz w:val="32"/>
          <w:szCs w:val="32"/>
        </w:rPr>
        <w:t xml:space="preserve"> in closed, intimate settings or over great periods of time in large public forums, like the internet. </w:t>
      </w:r>
      <w:r w:rsidR="00BB5964" w:rsidRPr="003D4230">
        <w:rPr>
          <w:rFonts w:ascii="Times New Roman" w:hAnsi="Times New Roman" w:cs="Times New Roman"/>
          <w:sz w:val="32"/>
          <w:szCs w:val="32"/>
        </w:rPr>
        <w:t xml:space="preserve">Human </w:t>
      </w:r>
      <w:r w:rsidR="00616DD1" w:rsidRPr="003D4230">
        <w:rPr>
          <w:rFonts w:ascii="Times New Roman" w:hAnsi="Times New Roman" w:cs="Times New Roman"/>
          <w:sz w:val="32"/>
          <w:szCs w:val="32"/>
        </w:rPr>
        <w:t>conveys information through a variety of methods</w:t>
      </w:r>
      <w:r w:rsidR="00BB5964" w:rsidRPr="003D4230">
        <w:rPr>
          <w:rFonts w:ascii="Times New Roman" w:hAnsi="Times New Roman" w:cs="Times New Roman"/>
          <w:sz w:val="32"/>
          <w:szCs w:val="32"/>
        </w:rPr>
        <w:t>: speaking</w:t>
      </w:r>
      <w:r w:rsidR="008A6AE3" w:rsidRPr="003D4230">
        <w:rPr>
          <w:rFonts w:ascii="Times New Roman" w:hAnsi="Times New Roman" w:cs="Times New Roman"/>
          <w:sz w:val="32"/>
          <w:szCs w:val="32"/>
        </w:rPr>
        <w:t xml:space="preserve"> telephones, emails,</w:t>
      </w:r>
      <w:r w:rsidR="00B21EED" w:rsidRPr="003D4230">
        <w:rPr>
          <w:rFonts w:ascii="Times New Roman" w:hAnsi="Times New Roman" w:cs="Times New Roman"/>
          <w:sz w:val="32"/>
          <w:szCs w:val="32"/>
        </w:rPr>
        <w:t xml:space="preserve"> blogs, TV</w:t>
      </w:r>
      <w:r w:rsidR="003613AC" w:rsidRPr="003D4230">
        <w:rPr>
          <w:rFonts w:ascii="Times New Roman" w:hAnsi="Times New Roman" w:cs="Times New Roman"/>
          <w:sz w:val="32"/>
          <w:szCs w:val="32"/>
        </w:rPr>
        <w:t xml:space="preserve">, art, </w:t>
      </w:r>
      <w:r w:rsidR="003613AC" w:rsidRPr="003D4230">
        <w:rPr>
          <w:rFonts w:ascii="Times New Roman" w:hAnsi="Times New Roman" w:cs="Times New Roman"/>
          <w:sz w:val="32"/>
          <w:szCs w:val="32"/>
        </w:rPr>
        <w:lastRenderedPageBreak/>
        <w:t xml:space="preserve">hand gestures, facials </w:t>
      </w:r>
      <w:r w:rsidR="00E47A49" w:rsidRPr="003D4230">
        <w:rPr>
          <w:rFonts w:ascii="Times New Roman" w:hAnsi="Times New Roman" w:cs="Times New Roman"/>
          <w:sz w:val="32"/>
          <w:szCs w:val="32"/>
        </w:rPr>
        <w:t>expressions,</w:t>
      </w:r>
      <w:r w:rsidR="003613AC" w:rsidRPr="003D4230">
        <w:rPr>
          <w:rFonts w:ascii="Times New Roman" w:hAnsi="Times New Roman" w:cs="Times New Roman"/>
          <w:sz w:val="32"/>
          <w:szCs w:val="32"/>
        </w:rPr>
        <w:t xml:space="preserve"> body language and even social contexts</w:t>
      </w:r>
      <w:r w:rsidR="00166FEB" w:rsidRPr="003D4230">
        <w:rPr>
          <w:rFonts w:ascii="Times New Roman" w:hAnsi="Times New Roman" w:cs="Times New Roman"/>
          <w:sz w:val="32"/>
          <w:szCs w:val="32"/>
        </w:rPr>
        <w:t>.</w:t>
      </w:r>
    </w:p>
    <w:p w:rsidR="00616DD1" w:rsidRPr="003D4230" w:rsidRDefault="00166FEB"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CF38BD" w:rsidRPr="003D4230">
        <w:rPr>
          <w:rFonts w:ascii="Times New Roman" w:hAnsi="Times New Roman" w:cs="Times New Roman"/>
          <w:sz w:val="32"/>
          <w:szCs w:val="32"/>
        </w:rPr>
        <w:t xml:space="preserve">However, all forms of </w:t>
      </w:r>
      <w:r w:rsidR="006C1AA4" w:rsidRPr="003D4230">
        <w:rPr>
          <w:rFonts w:ascii="Times New Roman" w:hAnsi="Times New Roman" w:cs="Times New Roman"/>
          <w:sz w:val="32"/>
          <w:szCs w:val="32"/>
        </w:rPr>
        <w:t>communication</w:t>
      </w:r>
      <w:r w:rsidR="00CF38BD" w:rsidRPr="003D4230">
        <w:rPr>
          <w:rFonts w:ascii="Times New Roman" w:hAnsi="Times New Roman" w:cs="Times New Roman"/>
          <w:sz w:val="32"/>
          <w:szCs w:val="32"/>
        </w:rPr>
        <w:t xml:space="preserve"> the same basic elements: a speaker o</w:t>
      </w:r>
      <w:r w:rsidR="00A02237" w:rsidRPr="003D4230">
        <w:rPr>
          <w:rFonts w:ascii="Times New Roman" w:hAnsi="Times New Roman" w:cs="Times New Roman"/>
          <w:sz w:val="32"/>
          <w:szCs w:val="32"/>
        </w:rPr>
        <w:t>r</w:t>
      </w:r>
      <w:r w:rsidR="00CF38BD" w:rsidRPr="003D4230">
        <w:rPr>
          <w:rFonts w:ascii="Times New Roman" w:hAnsi="Times New Roman" w:cs="Times New Roman"/>
          <w:sz w:val="32"/>
          <w:szCs w:val="32"/>
        </w:rPr>
        <w:t xml:space="preserve"> sender information</w:t>
      </w:r>
      <w:r w:rsidR="006C1AA4" w:rsidRPr="003D4230">
        <w:rPr>
          <w:rFonts w:ascii="Times New Roman" w:hAnsi="Times New Roman" w:cs="Times New Roman"/>
          <w:sz w:val="32"/>
          <w:szCs w:val="32"/>
        </w:rPr>
        <w:t xml:space="preserve">, a message and an audience or </w:t>
      </w:r>
      <w:r w:rsidR="00C23DDF" w:rsidRPr="003D4230">
        <w:rPr>
          <w:rFonts w:ascii="Times New Roman" w:hAnsi="Times New Roman" w:cs="Times New Roman"/>
          <w:sz w:val="32"/>
          <w:szCs w:val="32"/>
        </w:rPr>
        <w:t>recipient</w:t>
      </w:r>
      <w:r w:rsidR="006C1AA4" w:rsidRPr="003D4230">
        <w:rPr>
          <w:rFonts w:ascii="Times New Roman" w:hAnsi="Times New Roman" w:cs="Times New Roman"/>
          <w:sz w:val="32"/>
          <w:szCs w:val="32"/>
        </w:rPr>
        <w:t xml:space="preserve">. </w:t>
      </w:r>
      <w:r w:rsidR="00C23DDF" w:rsidRPr="003D4230">
        <w:rPr>
          <w:rFonts w:ascii="Times New Roman" w:hAnsi="Times New Roman" w:cs="Times New Roman"/>
          <w:sz w:val="32"/>
          <w:szCs w:val="32"/>
        </w:rPr>
        <w:t xml:space="preserve">The </w:t>
      </w:r>
      <w:r w:rsidR="006C1AA4" w:rsidRPr="003D4230">
        <w:rPr>
          <w:rFonts w:ascii="Times New Roman" w:hAnsi="Times New Roman" w:cs="Times New Roman"/>
          <w:sz w:val="32"/>
          <w:szCs w:val="32"/>
        </w:rPr>
        <w:t xml:space="preserve">sender and </w:t>
      </w:r>
      <w:r w:rsidR="00C23DDF" w:rsidRPr="003D4230">
        <w:rPr>
          <w:rFonts w:ascii="Times New Roman" w:hAnsi="Times New Roman" w:cs="Times New Roman"/>
          <w:sz w:val="32"/>
          <w:szCs w:val="32"/>
        </w:rPr>
        <w:t>recipient must also share a common language or means of understanding each other for communication to be successful.</w:t>
      </w:r>
      <w:r w:rsidR="003613AC" w:rsidRPr="003D4230">
        <w:rPr>
          <w:rFonts w:ascii="Times New Roman" w:hAnsi="Times New Roman" w:cs="Times New Roman"/>
          <w:sz w:val="32"/>
          <w:szCs w:val="32"/>
        </w:rPr>
        <w:t xml:space="preserve"> </w:t>
      </w:r>
      <w:r w:rsidR="00B11CA5" w:rsidRPr="003D4230">
        <w:rPr>
          <w:rFonts w:ascii="Times New Roman" w:hAnsi="Times New Roman" w:cs="Times New Roman"/>
          <w:sz w:val="32"/>
          <w:szCs w:val="32"/>
        </w:rPr>
        <w:t>As such a</w:t>
      </w:r>
      <w:r w:rsidR="007B741F" w:rsidRPr="003D4230">
        <w:rPr>
          <w:rFonts w:ascii="Times New Roman" w:hAnsi="Times New Roman" w:cs="Times New Roman"/>
          <w:sz w:val="32"/>
          <w:szCs w:val="32"/>
        </w:rPr>
        <w:t xml:space="preserve"> study of communication of ten </w:t>
      </w:r>
      <w:r w:rsidR="00B11CA5" w:rsidRPr="003D4230">
        <w:rPr>
          <w:rFonts w:ascii="Times New Roman" w:hAnsi="Times New Roman" w:cs="Times New Roman"/>
          <w:sz w:val="32"/>
          <w:szCs w:val="32"/>
        </w:rPr>
        <w:t xml:space="preserve">examines the development and structure </w:t>
      </w:r>
      <w:r w:rsidR="006B5B14" w:rsidRPr="003D4230">
        <w:rPr>
          <w:rFonts w:ascii="Times New Roman" w:hAnsi="Times New Roman" w:cs="Times New Roman"/>
          <w:sz w:val="32"/>
          <w:szCs w:val="32"/>
        </w:rPr>
        <w:t>of language</w:t>
      </w:r>
      <w:r w:rsidR="00B11CA5" w:rsidRPr="003D4230">
        <w:rPr>
          <w:rFonts w:ascii="Times New Roman" w:hAnsi="Times New Roman" w:cs="Times New Roman"/>
          <w:sz w:val="32"/>
          <w:szCs w:val="32"/>
        </w:rPr>
        <w:t xml:space="preserve"> including the mathematical languages </w:t>
      </w:r>
      <w:r w:rsidR="003D4230" w:rsidRPr="003D4230">
        <w:rPr>
          <w:rFonts w:ascii="Times New Roman" w:hAnsi="Times New Roman" w:cs="Times New Roman"/>
          <w:sz w:val="32"/>
          <w:szCs w:val="32"/>
        </w:rPr>
        <w:t>used in</w:t>
      </w:r>
      <w:r w:rsidR="00B11CA5" w:rsidRPr="003D4230">
        <w:rPr>
          <w:rFonts w:ascii="Times New Roman" w:hAnsi="Times New Roman" w:cs="Times New Roman"/>
          <w:sz w:val="32"/>
          <w:szCs w:val="32"/>
        </w:rPr>
        <w:t xml:space="preserve"> computer programming.</w:t>
      </w:r>
    </w:p>
    <w:p w:rsidR="00E87C18" w:rsidRPr="003D4230" w:rsidRDefault="001D7AEE"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866C3B" w:rsidRPr="003D4230">
        <w:rPr>
          <w:rFonts w:ascii="Times New Roman" w:hAnsi="Times New Roman" w:cs="Times New Roman"/>
          <w:sz w:val="32"/>
          <w:szCs w:val="32"/>
        </w:rPr>
        <w:t xml:space="preserve">In </w:t>
      </w:r>
      <w:r w:rsidR="00D86D56" w:rsidRPr="003D4230">
        <w:rPr>
          <w:rFonts w:ascii="Times New Roman" w:hAnsi="Times New Roman" w:cs="Times New Roman"/>
          <w:sz w:val="32"/>
          <w:szCs w:val="32"/>
        </w:rPr>
        <w:t xml:space="preserve">today’s globalized, media driven world, </w:t>
      </w:r>
      <w:r w:rsidR="00AF0CEB" w:rsidRPr="003D4230">
        <w:rPr>
          <w:rFonts w:ascii="Times New Roman" w:hAnsi="Times New Roman" w:cs="Times New Roman"/>
          <w:sz w:val="32"/>
          <w:szCs w:val="32"/>
        </w:rPr>
        <w:t>communication</w:t>
      </w:r>
      <w:r w:rsidR="00D86D56" w:rsidRPr="003D4230">
        <w:rPr>
          <w:rFonts w:ascii="Times New Roman" w:hAnsi="Times New Roman" w:cs="Times New Roman"/>
          <w:sz w:val="32"/>
          <w:szCs w:val="32"/>
        </w:rPr>
        <w:t xml:space="preserve"> studies</w:t>
      </w:r>
      <w:r w:rsidR="00AF0CEB" w:rsidRPr="003D4230">
        <w:rPr>
          <w:rFonts w:ascii="Times New Roman" w:hAnsi="Times New Roman" w:cs="Times New Roman"/>
          <w:sz w:val="32"/>
          <w:szCs w:val="32"/>
        </w:rPr>
        <w:t xml:space="preserve"> have become more </w:t>
      </w:r>
      <w:r w:rsidR="00866C3B" w:rsidRPr="003D4230">
        <w:rPr>
          <w:rFonts w:ascii="Times New Roman" w:hAnsi="Times New Roman" w:cs="Times New Roman"/>
          <w:sz w:val="32"/>
          <w:szCs w:val="32"/>
        </w:rPr>
        <w:t>exciting</w:t>
      </w:r>
      <w:r w:rsidR="00D332F1" w:rsidRPr="003D4230">
        <w:rPr>
          <w:rFonts w:ascii="Times New Roman" w:hAnsi="Times New Roman" w:cs="Times New Roman"/>
          <w:sz w:val="32"/>
          <w:szCs w:val="32"/>
        </w:rPr>
        <w:t xml:space="preserve"> than ever. </w:t>
      </w:r>
      <w:r w:rsidR="00BB5312" w:rsidRPr="003D4230">
        <w:rPr>
          <w:rFonts w:ascii="Times New Roman" w:hAnsi="Times New Roman" w:cs="Times New Roman"/>
          <w:sz w:val="32"/>
          <w:szCs w:val="32"/>
        </w:rPr>
        <w:t xml:space="preserve">Radio </w:t>
      </w:r>
      <w:r w:rsidR="00D332F1" w:rsidRPr="003D4230">
        <w:rPr>
          <w:rFonts w:ascii="Times New Roman" w:hAnsi="Times New Roman" w:cs="Times New Roman"/>
          <w:sz w:val="32"/>
          <w:szCs w:val="32"/>
        </w:rPr>
        <w:t xml:space="preserve">and television are means of communication. </w:t>
      </w:r>
      <w:r w:rsidR="00BB5312" w:rsidRPr="003D4230">
        <w:rPr>
          <w:rFonts w:ascii="Times New Roman" w:hAnsi="Times New Roman" w:cs="Times New Roman"/>
          <w:sz w:val="32"/>
          <w:szCs w:val="32"/>
        </w:rPr>
        <w:t xml:space="preserve">They </w:t>
      </w:r>
      <w:r w:rsidR="00D332F1" w:rsidRPr="003D4230">
        <w:rPr>
          <w:rFonts w:ascii="Times New Roman" w:hAnsi="Times New Roman" w:cs="Times New Roman"/>
          <w:sz w:val="32"/>
          <w:szCs w:val="32"/>
        </w:rPr>
        <w:t>can educate, entertain or inform the public worldwide. These</w:t>
      </w:r>
      <w:r w:rsidR="00751482" w:rsidRPr="003D4230">
        <w:rPr>
          <w:rFonts w:ascii="Times New Roman" w:hAnsi="Times New Roman" w:cs="Times New Roman"/>
          <w:sz w:val="32"/>
          <w:szCs w:val="32"/>
        </w:rPr>
        <w:t xml:space="preserve"> media send electronic transmission that manifest themselves</w:t>
      </w:r>
      <w:r w:rsidR="00556E69" w:rsidRPr="003D4230">
        <w:rPr>
          <w:rFonts w:ascii="Times New Roman" w:hAnsi="Times New Roman" w:cs="Times New Roman"/>
          <w:sz w:val="32"/>
          <w:szCs w:val="32"/>
        </w:rPr>
        <w:t xml:space="preserve"> on </w:t>
      </w:r>
      <w:r w:rsidR="00BB5312" w:rsidRPr="003D4230">
        <w:rPr>
          <w:rFonts w:ascii="Times New Roman" w:hAnsi="Times New Roman" w:cs="Times New Roman"/>
          <w:sz w:val="32"/>
          <w:szCs w:val="32"/>
        </w:rPr>
        <w:t>receiving</w:t>
      </w:r>
      <w:r w:rsidR="00936EF8" w:rsidRPr="003D4230">
        <w:rPr>
          <w:rFonts w:ascii="Times New Roman" w:hAnsi="Times New Roman" w:cs="Times New Roman"/>
          <w:sz w:val="32"/>
          <w:szCs w:val="32"/>
        </w:rPr>
        <w:t xml:space="preserve"> devices as either sound</w:t>
      </w:r>
      <w:r w:rsidR="00BB5312" w:rsidRPr="003D4230">
        <w:rPr>
          <w:rFonts w:ascii="Times New Roman" w:hAnsi="Times New Roman" w:cs="Times New Roman"/>
          <w:sz w:val="32"/>
          <w:szCs w:val="32"/>
        </w:rPr>
        <w:t xml:space="preserve"> or, in television</w:t>
      </w:r>
      <w:r w:rsidR="00E87C18" w:rsidRPr="003D4230">
        <w:rPr>
          <w:rFonts w:ascii="Times New Roman" w:hAnsi="Times New Roman" w:cs="Times New Roman"/>
          <w:sz w:val="32"/>
          <w:szCs w:val="32"/>
        </w:rPr>
        <w:t xml:space="preserve">, a </w:t>
      </w:r>
      <w:r w:rsidR="005D1B6D" w:rsidRPr="003D4230">
        <w:rPr>
          <w:rFonts w:ascii="Times New Roman" w:hAnsi="Times New Roman" w:cs="Times New Roman"/>
          <w:sz w:val="32"/>
          <w:szCs w:val="32"/>
        </w:rPr>
        <w:t>combination</w:t>
      </w:r>
      <w:r w:rsidR="00E87C18" w:rsidRPr="003D4230">
        <w:rPr>
          <w:rFonts w:ascii="Times New Roman" w:hAnsi="Times New Roman" w:cs="Times New Roman"/>
          <w:sz w:val="32"/>
          <w:szCs w:val="32"/>
        </w:rPr>
        <w:t xml:space="preserve"> of sound and images. </w:t>
      </w:r>
      <w:r w:rsidR="007B741F" w:rsidRPr="003D4230">
        <w:rPr>
          <w:rFonts w:ascii="Times New Roman" w:hAnsi="Times New Roman" w:cs="Times New Roman"/>
          <w:sz w:val="32"/>
          <w:szCs w:val="32"/>
        </w:rPr>
        <w:t xml:space="preserve">The </w:t>
      </w:r>
      <w:r w:rsidR="00E87C18" w:rsidRPr="003D4230">
        <w:rPr>
          <w:rFonts w:ascii="Times New Roman" w:hAnsi="Times New Roman" w:cs="Times New Roman"/>
          <w:sz w:val="32"/>
          <w:szCs w:val="32"/>
        </w:rPr>
        <w:t xml:space="preserve">have the </w:t>
      </w:r>
      <w:r w:rsidR="005D1B6D" w:rsidRPr="003D4230">
        <w:rPr>
          <w:rFonts w:ascii="Times New Roman" w:hAnsi="Times New Roman" w:cs="Times New Roman"/>
          <w:sz w:val="32"/>
          <w:szCs w:val="32"/>
        </w:rPr>
        <w:t>fundamentals</w:t>
      </w:r>
      <w:r w:rsidR="00E87C18" w:rsidRPr="003D4230">
        <w:rPr>
          <w:rFonts w:ascii="Times New Roman" w:hAnsi="Times New Roman" w:cs="Times New Roman"/>
          <w:sz w:val="32"/>
          <w:szCs w:val="32"/>
        </w:rPr>
        <w:t xml:space="preserve"> role </w:t>
      </w:r>
      <w:r w:rsidR="006B5B14" w:rsidRPr="003D4230">
        <w:rPr>
          <w:rFonts w:ascii="Times New Roman" w:hAnsi="Times New Roman" w:cs="Times New Roman"/>
          <w:sz w:val="32"/>
          <w:szCs w:val="32"/>
        </w:rPr>
        <w:t>of informing</w:t>
      </w:r>
      <w:r w:rsidR="00E87C18" w:rsidRPr="003D4230">
        <w:rPr>
          <w:rFonts w:ascii="Times New Roman" w:hAnsi="Times New Roman" w:cs="Times New Roman"/>
          <w:sz w:val="32"/>
          <w:szCs w:val="32"/>
        </w:rPr>
        <w:t xml:space="preserve"> their publics objectively about the happenings in their communities, </w:t>
      </w:r>
      <w:r w:rsidR="005D1B6D" w:rsidRPr="003D4230">
        <w:rPr>
          <w:rFonts w:ascii="Times New Roman" w:hAnsi="Times New Roman" w:cs="Times New Roman"/>
          <w:sz w:val="32"/>
          <w:szCs w:val="32"/>
        </w:rPr>
        <w:t>countries</w:t>
      </w:r>
      <w:r w:rsidR="00E87C18" w:rsidRPr="003D4230">
        <w:rPr>
          <w:rFonts w:ascii="Times New Roman" w:hAnsi="Times New Roman" w:cs="Times New Roman"/>
          <w:sz w:val="32"/>
          <w:szCs w:val="32"/>
        </w:rPr>
        <w:t xml:space="preserve">, </w:t>
      </w:r>
      <w:r w:rsidR="00E87C18" w:rsidRPr="003D4230">
        <w:rPr>
          <w:rFonts w:ascii="Times New Roman" w:hAnsi="Times New Roman" w:cs="Times New Roman"/>
          <w:sz w:val="32"/>
          <w:szCs w:val="32"/>
        </w:rPr>
        <w:lastRenderedPageBreak/>
        <w:t xml:space="preserve">and the world. </w:t>
      </w:r>
      <w:r w:rsidR="005D1B6D" w:rsidRPr="003D4230">
        <w:rPr>
          <w:rFonts w:ascii="Times New Roman" w:hAnsi="Times New Roman" w:cs="Times New Roman"/>
          <w:sz w:val="32"/>
          <w:szCs w:val="32"/>
        </w:rPr>
        <w:t xml:space="preserve">They </w:t>
      </w:r>
      <w:r w:rsidR="00E87C18" w:rsidRPr="003D4230">
        <w:rPr>
          <w:rFonts w:ascii="Times New Roman" w:hAnsi="Times New Roman" w:cs="Times New Roman"/>
          <w:sz w:val="32"/>
          <w:szCs w:val="32"/>
        </w:rPr>
        <w:t>bring development into focus and provide the means by which products a</w:t>
      </w:r>
      <w:r w:rsidR="005D1B6D" w:rsidRPr="003D4230">
        <w:rPr>
          <w:rFonts w:ascii="Times New Roman" w:hAnsi="Times New Roman" w:cs="Times New Roman"/>
          <w:sz w:val="32"/>
          <w:szCs w:val="32"/>
        </w:rPr>
        <w:t xml:space="preserve">re advertised. </w:t>
      </w:r>
      <w:r w:rsidR="00D93223" w:rsidRPr="003D4230">
        <w:rPr>
          <w:rFonts w:ascii="Times New Roman" w:hAnsi="Times New Roman" w:cs="Times New Roman"/>
          <w:sz w:val="32"/>
          <w:szCs w:val="32"/>
        </w:rPr>
        <w:t xml:space="preserve">They </w:t>
      </w:r>
      <w:r w:rsidR="005D1B6D" w:rsidRPr="003D4230">
        <w:rPr>
          <w:rFonts w:ascii="Times New Roman" w:hAnsi="Times New Roman" w:cs="Times New Roman"/>
          <w:sz w:val="32"/>
          <w:szCs w:val="32"/>
        </w:rPr>
        <w:t>have the du</w:t>
      </w:r>
      <w:r w:rsidR="00E87C18" w:rsidRPr="003D4230">
        <w:rPr>
          <w:rFonts w:ascii="Times New Roman" w:hAnsi="Times New Roman" w:cs="Times New Roman"/>
          <w:sz w:val="32"/>
          <w:szCs w:val="32"/>
        </w:rPr>
        <w:t xml:space="preserve">ty of campaigning for desirable </w:t>
      </w:r>
      <w:r w:rsidR="003116BB" w:rsidRPr="003D4230">
        <w:rPr>
          <w:rFonts w:ascii="Times New Roman" w:hAnsi="Times New Roman" w:cs="Times New Roman"/>
          <w:sz w:val="32"/>
          <w:szCs w:val="32"/>
        </w:rPr>
        <w:t>civic</w:t>
      </w:r>
      <w:r w:rsidR="00E87C18" w:rsidRPr="003D4230">
        <w:rPr>
          <w:rFonts w:ascii="Times New Roman" w:hAnsi="Times New Roman" w:cs="Times New Roman"/>
          <w:sz w:val="32"/>
          <w:szCs w:val="32"/>
        </w:rPr>
        <w:t xml:space="preserve"> projects and eliminating undesirables conditions.</w:t>
      </w:r>
    </w:p>
    <w:p w:rsidR="003E74D0" w:rsidRPr="003D4230" w:rsidRDefault="003E74D0"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AC6491" w:rsidRPr="003D4230">
        <w:rPr>
          <w:rFonts w:ascii="Times New Roman" w:hAnsi="Times New Roman" w:cs="Times New Roman"/>
          <w:sz w:val="32"/>
          <w:szCs w:val="32"/>
        </w:rPr>
        <w:t xml:space="preserve">Radio </w:t>
      </w:r>
      <w:r w:rsidRPr="003D4230">
        <w:rPr>
          <w:rFonts w:ascii="Times New Roman" w:hAnsi="Times New Roman" w:cs="Times New Roman"/>
          <w:sz w:val="32"/>
          <w:szCs w:val="32"/>
        </w:rPr>
        <w:t xml:space="preserve">and </w:t>
      </w:r>
      <w:r w:rsidR="00AC6491" w:rsidRPr="003D4230">
        <w:rPr>
          <w:rFonts w:ascii="Times New Roman" w:hAnsi="Times New Roman" w:cs="Times New Roman"/>
          <w:sz w:val="32"/>
          <w:szCs w:val="32"/>
        </w:rPr>
        <w:t>television</w:t>
      </w:r>
      <w:r w:rsidRPr="003D4230">
        <w:rPr>
          <w:rFonts w:ascii="Times New Roman" w:hAnsi="Times New Roman" w:cs="Times New Roman"/>
          <w:sz w:val="32"/>
          <w:szCs w:val="32"/>
        </w:rPr>
        <w:t xml:space="preserve">, like </w:t>
      </w:r>
      <w:r w:rsidR="00AC6491" w:rsidRPr="003D4230">
        <w:rPr>
          <w:rFonts w:ascii="Times New Roman" w:hAnsi="Times New Roman" w:cs="Times New Roman"/>
          <w:sz w:val="32"/>
          <w:szCs w:val="32"/>
        </w:rPr>
        <w:t>communication</w:t>
      </w:r>
      <w:r w:rsidRPr="003D4230">
        <w:rPr>
          <w:rFonts w:ascii="Times New Roman" w:hAnsi="Times New Roman" w:cs="Times New Roman"/>
          <w:sz w:val="32"/>
          <w:szCs w:val="32"/>
        </w:rPr>
        <w:t xml:space="preserve">, are an indispensable tool of development in modern society. </w:t>
      </w:r>
      <w:r w:rsidR="00292E29" w:rsidRPr="003D4230">
        <w:rPr>
          <w:rFonts w:ascii="Times New Roman" w:hAnsi="Times New Roman" w:cs="Times New Roman"/>
          <w:sz w:val="32"/>
          <w:szCs w:val="32"/>
        </w:rPr>
        <w:t xml:space="preserve">The </w:t>
      </w:r>
      <w:r w:rsidRPr="003D4230">
        <w:rPr>
          <w:rFonts w:ascii="Times New Roman" w:hAnsi="Times New Roman" w:cs="Times New Roman"/>
          <w:sz w:val="32"/>
          <w:szCs w:val="32"/>
        </w:rPr>
        <w:t xml:space="preserve">media helps in </w:t>
      </w:r>
      <w:r w:rsidR="00AC6491" w:rsidRPr="003D4230">
        <w:rPr>
          <w:rFonts w:ascii="Times New Roman" w:hAnsi="Times New Roman" w:cs="Times New Roman"/>
          <w:sz w:val="32"/>
          <w:szCs w:val="32"/>
        </w:rPr>
        <w:t>informing</w:t>
      </w:r>
      <w:r w:rsidR="00615BFB" w:rsidRPr="003D4230">
        <w:rPr>
          <w:rFonts w:ascii="Times New Roman" w:hAnsi="Times New Roman" w:cs="Times New Roman"/>
          <w:sz w:val="32"/>
          <w:szCs w:val="32"/>
        </w:rPr>
        <w:t>, educating, entertaining the audien</w:t>
      </w:r>
      <w:r w:rsidR="00AC6491" w:rsidRPr="003D4230">
        <w:rPr>
          <w:rFonts w:ascii="Times New Roman" w:hAnsi="Times New Roman" w:cs="Times New Roman"/>
          <w:sz w:val="32"/>
          <w:szCs w:val="32"/>
        </w:rPr>
        <w:t>ce of what is going on around t</w:t>
      </w:r>
      <w:r w:rsidR="00615BFB" w:rsidRPr="003D4230">
        <w:rPr>
          <w:rFonts w:ascii="Times New Roman" w:hAnsi="Times New Roman" w:cs="Times New Roman"/>
          <w:sz w:val="32"/>
          <w:szCs w:val="32"/>
        </w:rPr>
        <w:t>he</w:t>
      </w:r>
      <w:r w:rsidR="007B741F" w:rsidRPr="003D4230">
        <w:rPr>
          <w:rFonts w:ascii="Times New Roman" w:hAnsi="Times New Roman" w:cs="Times New Roman"/>
          <w:sz w:val="32"/>
          <w:szCs w:val="32"/>
        </w:rPr>
        <w:t>ir</w:t>
      </w:r>
      <w:r w:rsidR="00615BFB" w:rsidRPr="003D4230">
        <w:rPr>
          <w:rFonts w:ascii="Times New Roman" w:hAnsi="Times New Roman" w:cs="Times New Roman"/>
          <w:sz w:val="32"/>
          <w:szCs w:val="32"/>
        </w:rPr>
        <w:t xml:space="preserve"> </w:t>
      </w:r>
      <w:r w:rsidR="00AC6491" w:rsidRPr="003D4230">
        <w:rPr>
          <w:rFonts w:ascii="Times New Roman" w:hAnsi="Times New Roman" w:cs="Times New Roman"/>
          <w:sz w:val="32"/>
          <w:szCs w:val="32"/>
        </w:rPr>
        <w:t>environments</w:t>
      </w:r>
      <w:r w:rsidR="00615BFB" w:rsidRPr="003D4230">
        <w:rPr>
          <w:rFonts w:ascii="Times New Roman" w:hAnsi="Times New Roman" w:cs="Times New Roman"/>
          <w:sz w:val="32"/>
          <w:szCs w:val="32"/>
        </w:rPr>
        <w:t>.</w:t>
      </w:r>
      <w:r w:rsidR="0021355C" w:rsidRPr="003D4230">
        <w:rPr>
          <w:rFonts w:ascii="Times New Roman" w:hAnsi="Times New Roman" w:cs="Times New Roman"/>
          <w:sz w:val="32"/>
          <w:szCs w:val="32"/>
        </w:rPr>
        <w:t xml:space="preserve"> </w:t>
      </w:r>
      <w:r w:rsidR="00D9670B" w:rsidRPr="003D4230">
        <w:rPr>
          <w:rFonts w:ascii="Times New Roman" w:hAnsi="Times New Roman" w:cs="Times New Roman"/>
          <w:sz w:val="32"/>
          <w:szCs w:val="32"/>
        </w:rPr>
        <w:t xml:space="preserve">Without </w:t>
      </w:r>
      <w:r w:rsidR="00AC6491" w:rsidRPr="003D4230">
        <w:rPr>
          <w:rFonts w:ascii="Times New Roman" w:hAnsi="Times New Roman" w:cs="Times New Roman"/>
          <w:sz w:val="32"/>
          <w:szCs w:val="32"/>
        </w:rPr>
        <w:t>communication</w:t>
      </w:r>
      <w:r w:rsidR="0021355C" w:rsidRPr="003D4230">
        <w:rPr>
          <w:rFonts w:ascii="Times New Roman" w:hAnsi="Times New Roman" w:cs="Times New Roman"/>
          <w:sz w:val="32"/>
          <w:szCs w:val="32"/>
        </w:rPr>
        <w:t xml:space="preserve"> or </w:t>
      </w:r>
      <w:r w:rsidR="00AC6491" w:rsidRPr="003D4230">
        <w:rPr>
          <w:rFonts w:ascii="Times New Roman" w:hAnsi="Times New Roman" w:cs="Times New Roman"/>
          <w:sz w:val="32"/>
          <w:szCs w:val="32"/>
        </w:rPr>
        <w:t>information</w:t>
      </w:r>
      <w:r w:rsidR="0021355C" w:rsidRPr="003D4230">
        <w:rPr>
          <w:rFonts w:ascii="Times New Roman" w:hAnsi="Times New Roman" w:cs="Times New Roman"/>
          <w:sz w:val="32"/>
          <w:szCs w:val="32"/>
        </w:rPr>
        <w:t>, life would have</w:t>
      </w:r>
      <w:r w:rsidR="00354E7A" w:rsidRPr="003D4230">
        <w:rPr>
          <w:rFonts w:ascii="Times New Roman" w:hAnsi="Times New Roman" w:cs="Times New Roman"/>
          <w:sz w:val="32"/>
          <w:szCs w:val="32"/>
        </w:rPr>
        <w:t xml:space="preserve"> been stati</w:t>
      </w:r>
      <w:r w:rsidR="00D9670B" w:rsidRPr="003D4230">
        <w:rPr>
          <w:rFonts w:ascii="Times New Roman" w:hAnsi="Times New Roman" w:cs="Times New Roman"/>
          <w:sz w:val="32"/>
          <w:szCs w:val="32"/>
        </w:rPr>
        <w:t>c</w:t>
      </w:r>
      <w:r w:rsidR="00354E7A" w:rsidRPr="003D4230">
        <w:rPr>
          <w:rFonts w:ascii="Times New Roman" w:hAnsi="Times New Roman" w:cs="Times New Roman"/>
          <w:sz w:val="32"/>
          <w:szCs w:val="32"/>
        </w:rPr>
        <w:t xml:space="preserve">. </w:t>
      </w:r>
      <w:r w:rsidR="00D9670B" w:rsidRPr="003D4230">
        <w:rPr>
          <w:rFonts w:ascii="Times New Roman" w:hAnsi="Times New Roman" w:cs="Times New Roman"/>
          <w:sz w:val="32"/>
          <w:szCs w:val="32"/>
        </w:rPr>
        <w:t xml:space="preserve">There </w:t>
      </w:r>
      <w:r w:rsidR="00354E7A" w:rsidRPr="003D4230">
        <w:rPr>
          <w:rFonts w:ascii="Times New Roman" w:hAnsi="Times New Roman" w:cs="Times New Roman"/>
          <w:sz w:val="32"/>
          <w:szCs w:val="32"/>
        </w:rPr>
        <w:t xml:space="preserve">would be no growth, no </w:t>
      </w:r>
      <w:r w:rsidR="00AC6491" w:rsidRPr="003D4230">
        <w:rPr>
          <w:rFonts w:ascii="Times New Roman" w:hAnsi="Times New Roman" w:cs="Times New Roman"/>
          <w:sz w:val="32"/>
          <w:szCs w:val="32"/>
        </w:rPr>
        <w:t>enlightenment</w:t>
      </w:r>
      <w:r w:rsidR="00354E7A" w:rsidRPr="003D4230">
        <w:rPr>
          <w:rFonts w:ascii="Times New Roman" w:hAnsi="Times New Roman" w:cs="Times New Roman"/>
          <w:sz w:val="32"/>
          <w:szCs w:val="32"/>
        </w:rPr>
        <w:t xml:space="preserve"> and total ignorance would have </w:t>
      </w:r>
      <w:r w:rsidR="00AC6491" w:rsidRPr="003D4230">
        <w:rPr>
          <w:rFonts w:ascii="Times New Roman" w:hAnsi="Times New Roman" w:cs="Times New Roman"/>
          <w:sz w:val="32"/>
          <w:szCs w:val="32"/>
        </w:rPr>
        <w:t>enveloped</w:t>
      </w:r>
      <w:r w:rsidR="00354E7A" w:rsidRPr="003D4230">
        <w:rPr>
          <w:rFonts w:ascii="Times New Roman" w:hAnsi="Times New Roman" w:cs="Times New Roman"/>
          <w:sz w:val="32"/>
          <w:szCs w:val="32"/>
        </w:rPr>
        <w:t xml:space="preserve"> man.</w:t>
      </w:r>
    </w:p>
    <w:p w:rsidR="00AD5C81" w:rsidRPr="003D4230" w:rsidRDefault="00AD5C81"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0800BC" w:rsidRPr="003D4230">
        <w:rPr>
          <w:rFonts w:ascii="Times New Roman" w:hAnsi="Times New Roman" w:cs="Times New Roman"/>
          <w:sz w:val="32"/>
          <w:szCs w:val="32"/>
        </w:rPr>
        <w:t xml:space="preserve">The </w:t>
      </w:r>
      <w:r w:rsidRPr="003D4230">
        <w:rPr>
          <w:rFonts w:ascii="Times New Roman" w:hAnsi="Times New Roman" w:cs="Times New Roman"/>
          <w:sz w:val="32"/>
          <w:szCs w:val="32"/>
        </w:rPr>
        <w:t xml:space="preserve">Akwa Ibom broadcasting </w:t>
      </w:r>
      <w:r w:rsidR="000800BC" w:rsidRPr="003D4230">
        <w:rPr>
          <w:rFonts w:ascii="Times New Roman" w:hAnsi="Times New Roman" w:cs="Times New Roman"/>
          <w:sz w:val="32"/>
          <w:szCs w:val="32"/>
        </w:rPr>
        <w:t>Corporation (AKBC)</w:t>
      </w:r>
      <w:r w:rsidR="00C25099" w:rsidRPr="003D4230">
        <w:rPr>
          <w:rFonts w:ascii="Times New Roman" w:hAnsi="Times New Roman" w:cs="Times New Roman"/>
          <w:sz w:val="32"/>
          <w:szCs w:val="32"/>
        </w:rPr>
        <w:t>, which is the case study is one of the broadcasting media organization situated in Uyo, Akwa Ibom State.</w:t>
      </w:r>
    </w:p>
    <w:p w:rsidR="00C25099" w:rsidRPr="003D4230" w:rsidRDefault="0054097B" w:rsidP="00AF0CEB">
      <w:pPr>
        <w:pStyle w:val="ListParagraph"/>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ab/>
      </w:r>
      <w:r w:rsidR="009A2174" w:rsidRPr="003D4230">
        <w:rPr>
          <w:rFonts w:ascii="Times New Roman" w:hAnsi="Times New Roman" w:cs="Times New Roman"/>
          <w:sz w:val="32"/>
          <w:szCs w:val="32"/>
        </w:rPr>
        <w:t xml:space="preserve">The study therefore, sought to examine the gate keeping processes of AKBC, to determine how effective are the criteria used in selecting and rejecting news items of the corporation </w:t>
      </w:r>
    </w:p>
    <w:p w:rsidR="00807E92" w:rsidRPr="003D4230" w:rsidRDefault="00807E92" w:rsidP="00807E92">
      <w:pPr>
        <w:pStyle w:val="ListParagraph"/>
        <w:spacing w:line="480" w:lineRule="auto"/>
        <w:ind w:left="90"/>
        <w:jc w:val="both"/>
        <w:rPr>
          <w:rFonts w:ascii="Times New Roman" w:hAnsi="Times New Roman" w:cs="Times New Roman"/>
          <w:sz w:val="16"/>
          <w:szCs w:val="32"/>
        </w:rPr>
      </w:pPr>
    </w:p>
    <w:p w:rsidR="00807E92" w:rsidRPr="003D4230" w:rsidRDefault="00807E92" w:rsidP="00807E92">
      <w:pPr>
        <w:pStyle w:val="ListParagraph"/>
        <w:spacing w:line="480" w:lineRule="auto"/>
        <w:ind w:left="90"/>
        <w:jc w:val="both"/>
        <w:rPr>
          <w:rFonts w:ascii="Times New Roman" w:hAnsi="Times New Roman" w:cs="Times New Roman"/>
          <w:b/>
          <w:sz w:val="32"/>
          <w:szCs w:val="32"/>
        </w:rPr>
      </w:pPr>
      <w:r w:rsidRPr="003D4230">
        <w:rPr>
          <w:rFonts w:ascii="Times New Roman" w:hAnsi="Times New Roman" w:cs="Times New Roman"/>
          <w:b/>
          <w:sz w:val="32"/>
          <w:szCs w:val="32"/>
        </w:rPr>
        <w:t>1.2</w:t>
      </w:r>
      <w:r w:rsidRPr="003D4230">
        <w:rPr>
          <w:rFonts w:ascii="Times New Roman" w:hAnsi="Times New Roman" w:cs="Times New Roman"/>
          <w:b/>
          <w:sz w:val="32"/>
          <w:szCs w:val="32"/>
        </w:rPr>
        <w:tab/>
        <w:t xml:space="preserve">Statement of the </w:t>
      </w:r>
      <w:r w:rsidR="00444F1B" w:rsidRPr="003D4230">
        <w:rPr>
          <w:rFonts w:ascii="Times New Roman" w:hAnsi="Times New Roman" w:cs="Times New Roman"/>
          <w:b/>
          <w:sz w:val="32"/>
          <w:szCs w:val="32"/>
        </w:rPr>
        <w:t xml:space="preserve">Problem </w:t>
      </w:r>
    </w:p>
    <w:p w:rsidR="00053770" w:rsidRPr="003D4230" w:rsidRDefault="00807E92" w:rsidP="00807E92">
      <w:pPr>
        <w:pStyle w:val="ListParagraph"/>
        <w:spacing w:line="480" w:lineRule="auto"/>
        <w:ind w:left="90"/>
        <w:jc w:val="both"/>
        <w:rPr>
          <w:rFonts w:ascii="Times New Roman" w:hAnsi="Times New Roman" w:cs="Times New Roman"/>
          <w:sz w:val="32"/>
          <w:szCs w:val="32"/>
        </w:rPr>
      </w:pPr>
      <w:r w:rsidRPr="003D4230">
        <w:rPr>
          <w:rFonts w:ascii="Times New Roman" w:hAnsi="Times New Roman" w:cs="Times New Roman"/>
          <w:sz w:val="32"/>
          <w:szCs w:val="32"/>
        </w:rPr>
        <w:lastRenderedPageBreak/>
        <w:tab/>
      </w:r>
      <w:r w:rsidR="00A50613" w:rsidRPr="003D4230">
        <w:rPr>
          <w:rFonts w:ascii="Times New Roman" w:hAnsi="Times New Roman" w:cs="Times New Roman"/>
          <w:sz w:val="32"/>
          <w:szCs w:val="32"/>
        </w:rPr>
        <w:t xml:space="preserve">Akwa Ibom </w:t>
      </w:r>
      <w:r w:rsidR="00CC6D21" w:rsidRPr="003D4230">
        <w:rPr>
          <w:rFonts w:ascii="Times New Roman" w:hAnsi="Times New Roman" w:cs="Times New Roman"/>
          <w:sz w:val="32"/>
          <w:szCs w:val="32"/>
        </w:rPr>
        <w:t>Broadcasting Corporation (AKBC)</w:t>
      </w:r>
      <w:r w:rsidR="00053770" w:rsidRPr="003D4230">
        <w:rPr>
          <w:rFonts w:ascii="Times New Roman" w:hAnsi="Times New Roman" w:cs="Times New Roman"/>
          <w:sz w:val="32"/>
          <w:szCs w:val="32"/>
        </w:rPr>
        <w:t xml:space="preserve"> was established </w:t>
      </w:r>
      <w:r w:rsidR="00444F1B" w:rsidRPr="003D4230">
        <w:rPr>
          <w:rFonts w:ascii="Times New Roman" w:hAnsi="Times New Roman" w:cs="Times New Roman"/>
          <w:sz w:val="32"/>
          <w:szCs w:val="32"/>
        </w:rPr>
        <w:tab/>
      </w:r>
      <w:r w:rsidR="00053770" w:rsidRPr="003D4230">
        <w:rPr>
          <w:rFonts w:ascii="Times New Roman" w:hAnsi="Times New Roman" w:cs="Times New Roman"/>
          <w:sz w:val="32"/>
          <w:szCs w:val="32"/>
        </w:rPr>
        <w:t xml:space="preserve">to discharge certain </w:t>
      </w:r>
      <w:r w:rsidR="005E45F6" w:rsidRPr="003D4230">
        <w:rPr>
          <w:rFonts w:ascii="Times New Roman" w:hAnsi="Times New Roman" w:cs="Times New Roman"/>
          <w:sz w:val="32"/>
          <w:szCs w:val="32"/>
        </w:rPr>
        <w:t>functions</w:t>
      </w:r>
      <w:r w:rsidR="00053770" w:rsidRPr="003D4230">
        <w:rPr>
          <w:rFonts w:ascii="Times New Roman" w:hAnsi="Times New Roman" w:cs="Times New Roman"/>
          <w:sz w:val="32"/>
          <w:szCs w:val="32"/>
        </w:rPr>
        <w:t xml:space="preserve"> </w:t>
      </w:r>
      <w:r w:rsidR="005E45F6" w:rsidRPr="003D4230">
        <w:rPr>
          <w:rFonts w:ascii="Times New Roman" w:hAnsi="Times New Roman" w:cs="Times New Roman"/>
          <w:sz w:val="32"/>
          <w:szCs w:val="32"/>
        </w:rPr>
        <w:t xml:space="preserve">to the state and the people of </w:t>
      </w:r>
      <w:r w:rsidR="00444F1B" w:rsidRPr="003D4230">
        <w:rPr>
          <w:rFonts w:ascii="Times New Roman" w:hAnsi="Times New Roman" w:cs="Times New Roman"/>
          <w:sz w:val="32"/>
          <w:szCs w:val="32"/>
        </w:rPr>
        <w:tab/>
      </w:r>
      <w:r w:rsidR="005E45F6" w:rsidRPr="003D4230">
        <w:rPr>
          <w:rFonts w:ascii="Times New Roman" w:hAnsi="Times New Roman" w:cs="Times New Roman"/>
          <w:sz w:val="32"/>
          <w:szCs w:val="32"/>
        </w:rPr>
        <w:t xml:space="preserve">Akwa </w:t>
      </w:r>
      <w:r w:rsidR="00053770" w:rsidRPr="003D4230">
        <w:rPr>
          <w:rFonts w:ascii="Times New Roman" w:hAnsi="Times New Roman" w:cs="Times New Roman"/>
          <w:sz w:val="32"/>
          <w:szCs w:val="32"/>
        </w:rPr>
        <w:t>Ibom State which include t</w:t>
      </w:r>
      <w:r w:rsidR="005E45F6" w:rsidRPr="003D4230">
        <w:rPr>
          <w:rFonts w:ascii="Times New Roman" w:hAnsi="Times New Roman" w:cs="Times New Roman"/>
          <w:sz w:val="32"/>
          <w:szCs w:val="32"/>
        </w:rPr>
        <w:t xml:space="preserve">he gathering, processing and  </w:t>
      </w:r>
      <w:r w:rsidR="00444F1B" w:rsidRPr="003D4230">
        <w:rPr>
          <w:rFonts w:ascii="Times New Roman" w:hAnsi="Times New Roman" w:cs="Times New Roman"/>
          <w:sz w:val="32"/>
          <w:szCs w:val="32"/>
        </w:rPr>
        <w:tab/>
      </w:r>
      <w:r w:rsidR="005E45F6" w:rsidRPr="003D4230">
        <w:rPr>
          <w:rFonts w:ascii="Times New Roman" w:hAnsi="Times New Roman" w:cs="Times New Roman"/>
          <w:sz w:val="32"/>
          <w:szCs w:val="32"/>
        </w:rPr>
        <w:t>dissemination</w:t>
      </w:r>
      <w:r w:rsidR="00053770" w:rsidRPr="003D4230">
        <w:rPr>
          <w:rFonts w:ascii="Times New Roman" w:hAnsi="Times New Roman" w:cs="Times New Roman"/>
          <w:sz w:val="32"/>
          <w:szCs w:val="32"/>
        </w:rPr>
        <w:t xml:space="preserve"> of news and programme that will educate, </w:t>
      </w:r>
      <w:r w:rsidR="00444F1B" w:rsidRPr="003D4230">
        <w:rPr>
          <w:rFonts w:ascii="Times New Roman" w:hAnsi="Times New Roman" w:cs="Times New Roman"/>
          <w:sz w:val="32"/>
          <w:szCs w:val="32"/>
        </w:rPr>
        <w:tab/>
      </w:r>
      <w:r w:rsidR="00053770" w:rsidRPr="003D4230">
        <w:rPr>
          <w:rFonts w:ascii="Times New Roman" w:hAnsi="Times New Roman" w:cs="Times New Roman"/>
          <w:sz w:val="32"/>
          <w:szCs w:val="32"/>
        </w:rPr>
        <w:t>entertain and inform the public.</w:t>
      </w:r>
    </w:p>
    <w:p w:rsidR="007A3F82" w:rsidRPr="003D4230" w:rsidRDefault="004405F4" w:rsidP="00807E92">
      <w:pPr>
        <w:pStyle w:val="ListParagraph"/>
        <w:spacing w:line="480" w:lineRule="auto"/>
        <w:ind w:left="90"/>
        <w:jc w:val="both"/>
        <w:rPr>
          <w:rFonts w:ascii="Times New Roman" w:hAnsi="Times New Roman" w:cs="Times New Roman"/>
          <w:sz w:val="32"/>
          <w:szCs w:val="32"/>
        </w:rPr>
      </w:pPr>
      <w:r w:rsidRPr="003D4230">
        <w:rPr>
          <w:rFonts w:ascii="Times New Roman" w:hAnsi="Times New Roman" w:cs="Times New Roman"/>
          <w:sz w:val="32"/>
          <w:szCs w:val="32"/>
        </w:rPr>
        <w:tab/>
      </w:r>
      <w:r w:rsidR="00444F1B" w:rsidRPr="003D4230">
        <w:rPr>
          <w:rFonts w:ascii="Times New Roman" w:hAnsi="Times New Roman" w:cs="Times New Roman"/>
          <w:sz w:val="32"/>
          <w:szCs w:val="32"/>
        </w:rPr>
        <w:tab/>
      </w:r>
      <w:r w:rsidRPr="003D4230">
        <w:rPr>
          <w:rFonts w:ascii="Times New Roman" w:hAnsi="Times New Roman" w:cs="Times New Roman"/>
          <w:sz w:val="32"/>
          <w:szCs w:val="32"/>
        </w:rPr>
        <w:t>For the past two decades, the AKBC</w:t>
      </w:r>
      <w:r w:rsidR="000125DF" w:rsidRPr="003D4230">
        <w:rPr>
          <w:rFonts w:ascii="Times New Roman" w:hAnsi="Times New Roman" w:cs="Times New Roman"/>
          <w:sz w:val="32"/>
          <w:szCs w:val="32"/>
        </w:rPr>
        <w:t xml:space="preserve"> has been </w:t>
      </w:r>
      <w:r w:rsidR="00D93223" w:rsidRPr="003D4230">
        <w:rPr>
          <w:rFonts w:ascii="Times New Roman" w:hAnsi="Times New Roman" w:cs="Times New Roman"/>
          <w:sz w:val="32"/>
          <w:szCs w:val="32"/>
        </w:rPr>
        <w:t>serving the</w:t>
      </w:r>
      <w:r w:rsidR="000125DF" w:rsidRPr="003D4230">
        <w:rPr>
          <w:rFonts w:ascii="Times New Roman" w:hAnsi="Times New Roman" w:cs="Times New Roman"/>
          <w:sz w:val="32"/>
          <w:szCs w:val="32"/>
        </w:rPr>
        <w:t xml:space="preserve"> </w:t>
      </w:r>
      <w:r w:rsidR="00444F1B" w:rsidRPr="003D4230">
        <w:rPr>
          <w:rFonts w:ascii="Times New Roman" w:hAnsi="Times New Roman" w:cs="Times New Roman"/>
          <w:sz w:val="32"/>
          <w:szCs w:val="32"/>
        </w:rPr>
        <w:tab/>
      </w:r>
      <w:r w:rsidR="000125DF" w:rsidRPr="003D4230">
        <w:rPr>
          <w:rFonts w:ascii="Times New Roman" w:hAnsi="Times New Roman" w:cs="Times New Roman"/>
          <w:sz w:val="32"/>
          <w:szCs w:val="32"/>
        </w:rPr>
        <w:t xml:space="preserve">informational </w:t>
      </w:r>
      <w:r w:rsidR="00AE45D1" w:rsidRPr="003D4230">
        <w:rPr>
          <w:rFonts w:ascii="Times New Roman" w:hAnsi="Times New Roman" w:cs="Times New Roman"/>
          <w:sz w:val="32"/>
          <w:szCs w:val="32"/>
        </w:rPr>
        <w:t>needs of t</w:t>
      </w:r>
      <w:r w:rsidR="000125DF" w:rsidRPr="003D4230">
        <w:rPr>
          <w:rFonts w:ascii="Times New Roman" w:hAnsi="Times New Roman" w:cs="Times New Roman"/>
          <w:sz w:val="32"/>
          <w:szCs w:val="32"/>
        </w:rPr>
        <w:t xml:space="preserve">he </w:t>
      </w:r>
      <w:r w:rsidR="00AE45D1" w:rsidRPr="003D4230">
        <w:rPr>
          <w:rFonts w:ascii="Times New Roman" w:hAnsi="Times New Roman" w:cs="Times New Roman"/>
          <w:sz w:val="32"/>
          <w:szCs w:val="32"/>
        </w:rPr>
        <w:t>government</w:t>
      </w:r>
      <w:r w:rsidR="000125DF" w:rsidRPr="003D4230">
        <w:rPr>
          <w:rFonts w:ascii="Times New Roman" w:hAnsi="Times New Roman" w:cs="Times New Roman"/>
          <w:sz w:val="32"/>
          <w:szCs w:val="32"/>
        </w:rPr>
        <w:t xml:space="preserve"> and the people of the state. </w:t>
      </w:r>
      <w:r w:rsidR="003D4230">
        <w:rPr>
          <w:rFonts w:ascii="Times New Roman" w:hAnsi="Times New Roman" w:cs="Times New Roman"/>
          <w:sz w:val="32"/>
          <w:szCs w:val="32"/>
        </w:rPr>
        <w:tab/>
      </w:r>
      <w:r w:rsidR="00AE45D1" w:rsidRPr="003D4230">
        <w:rPr>
          <w:rFonts w:ascii="Times New Roman" w:hAnsi="Times New Roman" w:cs="Times New Roman"/>
          <w:sz w:val="32"/>
          <w:szCs w:val="32"/>
        </w:rPr>
        <w:t xml:space="preserve">But </w:t>
      </w:r>
      <w:r w:rsidR="000125DF" w:rsidRPr="003D4230">
        <w:rPr>
          <w:rFonts w:ascii="Times New Roman" w:hAnsi="Times New Roman" w:cs="Times New Roman"/>
          <w:sz w:val="32"/>
          <w:szCs w:val="32"/>
        </w:rPr>
        <w:t>this notwith</w:t>
      </w:r>
      <w:r w:rsidR="00AE45D1" w:rsidRPr="003D4230">
        <w:rPr>
          <w:rFonts w:ascii="Times New Roman" w:hAnsi="Times New Roman" w:cs="Times New Roman"/>
          <w:sz w:val="32"/>
          <w:szCs w:val="32"/>
        </w:rPr>
        <w:t>stand</w:t>
      </w:r>
      <w:r w:rsidR="000125DF" w:rsidRPr="003D4230">
        <w:rPr>
          <w:rFonts w:ascii="Times New Roman" w:hAnsi="Times New Roman" w:cs="Times New Roman"/>
          <w:sz w:val="32"/>
          <w:szCs w:val="32"/>
        </w:rPr>
        <w:t xml:space="preserve">ing, </w:t>
      </w:r>
      <w:r w:rsidR="00AE45D1" w:rsidRPr="003D4230">
        <w:rPr>
          <w:rFonts w:ascii="Times New Roman" w:hAnsi="Times New Roman" w:cs="Times New Roman"/>
          <w:sz w:val="32"/>
          <w:szCs w:val="32"/>
        </w:rPr>
        <w:t>one still observes that</w:t>
      </w:r>
      <w:r w:rsidR="000125DF" w:rsidRPr="003D4230">
        <w:rPr>
          <w:rFonts w:ascii="Times New Roman" w:hAnsi="Times New Roman" w:cs="Times New Roman"/>
          <w:sz w:val="32"/>
          <w:szCs w:val="32"/>
        </w:rPr>
        <w:t xml:space="preserve">. </w:t>
      </w:r>
      <w:r w:rsidR="00AE45D1" w:rsidRPr="003D4230">
        <w:rPr>
          <w:rFonts w:ascii="Times New Roman" w:hAnsi="Times New Roman" w:cs="Times New Roman"/>
          <w:sz w:val="32"/>
          <w:szCs w:val="32"/>
        </w:rPr>
        <w:t xml:space="preserve">As </w:t>
      </w:r>
      <w:r w:rsidR="000125DF" w:rsidRPr="003D4230">
        <w:rPr>
          <w:rFonts w:ascii="Times New Roman" w:hAnsi="Times New Roman" w:cs="Times New Roman"/>
          <w:sz w:val="32"/>
          <w:szCs w:val="32"/>
        </w:rPr>
        <w:t xml:space="preserve">a </w:t>
      </w:r>
      <w:r w:rsidR="00AE45D1" w:rsidRPr="003D4230">
        <w:rPr>
          <w:rFonts w:ascii="Times New Roman" w:hAnsi="Times New Roman" w:cs="Times New Roman"/>
          <w:sz w:val="32"/>
          <w:szCs w:val="32"/>
        </w:rPr>
        <w:t>government</w:t>
      </w:r>
      <w:r w:rsidR="000125DF" w:rsidRPr="003D4230">
        <w:rPr>
          <w:rFonts w:ascii="Times New Roman" w:hAnsi="Times New Roman" w:cs="Times New Roman"/>
          <w:sz w:val="32"/>
          <w:szCs w:val="32"/>
        </w:rPr>
        <w:t xml:space="preserve"> owned </w:t>
      </w:r>
      <w:r w:rsidR="00AE45D1" w:rsidRPr="003D4230">
        <w:rPr>
          <w:rFonts w:ascii="Times New Roman" w:hAnsi="Times New Roman" w:cs="Times New Roman"/>
          <w:sz w:val="32"/>
          <w:szCs w:val="32"/>
        </w:rPr>
        <w:t>broadcasting</w:t>
      </w:r>
      <w:r w:rsidR="000125DF" w:rsidRPr="003D4230">
        <w:rPr>
          <w:rFonts w:ascii="Times New Roman" w:hAnsi="Times New Roman" w:cs="Times New Roman"/>
          <w:sz w:val="32"/>
          <w:szCs w:val="32"/>
        </w:rPr>
        <w:t xml:space="preserve"> station, the possibilities of the AKBC covering the many events in the state seem an uphill task. </w:t>
      </w:r>
      <w:r w:rsidR="00AE45D1" w:rsidRPr="003D4230">
        <w:rPr>
          <w:rFonts w:ascii="Times New Roman" w:hAnsi="Times New Roman" w:cs="Times New Roman"/>
          <w:sz w:val="32"/>
          <w:szCs w:val="32"/>
        </w:rPr>
        <w:t xml:space="preserve">On </w:t>
      </w:r>
      <w:r w:rsidR="000125DF" w:rsidRPr="003D4230">
        <w:rPr>
          <w:rFonts w:ascii="Times New Roman" w:hAnsi="Times New Roman" w:cs="Times New Roman"/>
          <w:sz w:val="32"/>
          <w:szCs w:val="32"/>
        </w:rPr>
        <w:t>several occasion, the</w:t>
      </w:r>
      <w:r w:rsidR="007A3F82" w:rsidRPr="003D4230">
        <w:rPr>
          <w:rFonts w:ascii="Times New Roman" w:hAnsi="Times New Roman" w:cs="Times New Roman"/>
          <w:sz w:val="32"/>
          <w:szCs w:val="32"/>
        </w:rPr>
        <w:t xml:space="preserve"> citizens have had cause to complain about AKBC’s  inability to satisfy its public in political, economic, social, cultural, development, developmental and technological news.</w:t>
      </w:r>
    </w:p>
    <w:p w:rsidR="00B635F2" w:rsidRPr="003D4230" w:rsidRDefault="00D93223" w:rsidP="00807E92">
      <w:pPr>
        <w:pStyle w:val="ListParagraph"/>
        <w:spacing w:line="480" w:lineRule="auto"/>
        <w:ind w:left="90"/>
        <w:jc w:val="both"/>
        <w:rPr>
          <w:rFonts w:ascii="Times New Roman" w:hAnsi="Times New Roman" w:cs="Times New Roman"/>
          <w:sz w:val="32"/>
          <w:szCs w:val="32"/>
        </w:rPr>
      </w:pPr>
      <w:r w:rsidRPr="003D4230">
        <w:rPr>
          <w:rFonts w:ascii="Times New Roman" w:hAnsi="Times New Roman" w:cs="Times New Roman"/>
          <w:sz w:val="32"/>
          <w:szCs w:val="32"/>
        </w:rPr>
        <w:tab/>
        <w:t>Construction realities are presented with a lot of ethnocentric prejudice coming into play and it becomes increasingly t</w:t>
      </w:r>
      <w:r w:rsidR="003D4230">
        <w:rPr>
          <w:rFonts w:ascii="Times New Roman" w:hAnsi="Times New Roman" w:cs="Times New Roman"/>
          <w:sz w:val="32"/>
          <w:szCs w:val="32"/>
        </w:rPr>
        <w:t>o</w:t>
      </w:r>
      <w:r w:rsidRPr="003D4230">
        <w:rPr>
          <w:rFonts w:ascii="Times New Roman" w:hAnsi="Times New Roman" w:cs="Times New Roman"/>
          <w:sz w:val="32"/>
          <w:szCs w:val="32"/>
        </w:rPr>
        <w:t>o difficult to differentiate the truth from lies and from objectivity. Some broadcast stations go into the length of keeping quiet over events that</w:t>
      </w:r>
      <w:r w:rsidR="00E92914" w:rsidRPr="003D4230">
        <w:rPr>
          <w:rFonts w:ascii="Times New Roman" w:hAnsi="Times New Roman" w:cs="Times New Roman"/>
          <w:sz w:val="32"/>
          <w:szCs w:val="32"/>
        </w:rPr>
        <w:t xml:space="preserve"> could be </w:t>
      </w:r>
      <w:r w:rsidR="00E92914" w:rsidRPr="003D4230">
        <w:rPr>
          <w:rFonts w:ascii="Times New Roman" w:hAnsi="Times New Roman" w:cs="Times New Roman"/>
          <w:sz w:val="32"/>
          <w:szCs w:val="32"/>
        </w:rPr>
        <w:lastRenderedPageBreak/>
        <w:t>useful</w:t>
      </w:r>
      <w:r w:rsidR="00B635F2" w:rsidRPr="003D4230">
        <w:rPr>
          <w:rFonts w:ascii="Times New Roman" w:hAnsi="Times New Roman" w:cs="Times New Roman"/>
          <w:sz w:val="32"/>
          <w:szCs w:val="32"/>
        </w:rPr>
        <w:t xml:space="preserve"> or draw public sympathy to other nations. All these are the result of someone’s action or inaction, usually referred to as gate-keeping</w:t>
      </w:r>
      <w:r w:rsidR="00627034" w:rsidRPr="003D4230">
        <w:rPr>
          <w:rFonts w:ascii="Times New Roman" w:hAnsi="Times New Roman" w:cs="Times New Roman"/>
          <w:sz w:val="32"/>
          <w:szCs w:val="32"/>
        </w:rPr>
        <w:t>.</w:t>
      </w:r>
    </w:p>
    <w:p w:rsidR="00627034" w:rsidRPr="003D4230" w:rsidRDefault="00627034" w:rsidP="00807E92">
      <w:pPr>
        <w:pStyle w:val="ListParagraph"/>
        <w:spacing w:line="480" w:lineRule="auto"/>
        <w:ind w:left="90"/>
        <w:jc w:val="both"/>
        <w:rPr>
          <w:rFonts w:ascii="Times New Roman" w:hAnsi="Times New Roman" w:cs="Times New Roman"/>
          <w:sz w:val="32"/>
          <w:szCs w:val="32"/>
        </w:rPr>
      </w:pPr>
      <w:r w:rsidRPr="003D4230">
        <w:rPr>
          <w:rFonts w:ascii="Times New Roman" w:hAnsi="Times New Roman" w:cs="Times New Roman"/>
          <w:sz w:val="32"/>
          <w:szCs w:val="32"/>
        </w:rPr>
        <w:tab/>
        <w:t>Could it be that the variables</w:t>
      </w:r>
      <w:r w:rsidR="000D3307" w:rsidRPr="003D4230">
        <w:rPr>
          <w:rFonts w:ascii="Times New Roman" w:hAnsi="Times New Roman" w:cs="Times New Roman"/>
          <w:sz w:val="32"/>
          <w:szCs w:val="32"/>
        </w:rPr>
        <w:t xml:space="preserve"> </w:t>
      </w:r>
      <w:r w:rsidRPr="003D4230">
        <w:rPr>
          <w:rFonts w:ascii="Times New Roman" w:hAnsi="Times New Roman" w:cs="Times New Roman"/>
          <w:sz w:val="32"/>
          <w:szCs w:val="32"/>
        </w:rPr>
        <w:t>used by AKBC gate keepers are fraught with biases and subjectivity?</w:t>
      </w:r>
    </w:p>
    <w:p w:rsidR="004F0D0C" w:rsidRPr="003D4230" w:rsidRDefault="004F0D0C" w:rsidP="00807E92">
      <w:pPr>
        <w:pStyle w:val="ListParagraph"/>
        <w:spacing w:line="480" w:lineRule="auto"/>
        <w:ind w:left="90"/>
        <w:jc w:val="both"/>
        <w:rPr>
          <w:rFonts w:ascii="Times New Roman" w:hAnsi="Times New Roman" w:cs="Times New Roman"/>
          <w:sz w:val="14"/>
          <w:szCs w:val="32"/>
        </w:rPr>
      </w:pPr>
    </w:p>
    <w:p w:rsidR="00922B78" w:rsidRPr="003D4230" w:rsidRDefault="000D3307" w:rsidP="00807E92">
      <w:pPr>
        <w:pStyle w:val="ListParagraph"/>
        <w:spacing w:line="480" w:lineRule="auto"/>
        <w:ind w:left="90"/>
        <w:jc w:val="both"/>
        <w:rPr>
          <w:rFonts w:ascii="Times New Roman" w:hAnsi="Times New Roman" w:cs="Times New Roman"/>
          <w:b/>
          <w:sz w:val="32"/>
          <w:szCs w:val="32"/>
        </w:rPr>
      </w:pPr>
      <w:r w:rsidRPr="003D4230">
        <w:rPr>
          <w:rFonts w:ascii="Times New Roman" w:hAnsi="Times New Roman" w:cs="Times New Roman"/>
          <w:b/>
          <w:sz w:val="32"/>
          <w:szCs w:val="32"/>
        </w:rPr>
        <w:t>1.3</w:t>
      </w:r>
      <w:r w:rsidRPr="003D4230">
        <w:rPr>
          <w:rFonts w:ascii="Times New Roman" w:hAnsi="Times New Roman" w:cs="Times New Roman"/>
          <w:b/>
          <w:sz w:val="32"/>
          <w:szCs w:val="32"/>
        </w:rPr>
        <w:tab/>
      </w:r>
      <w:r w:rsidR="004F0D0C" w:rsidRPr="003D4230">
        <w:rPr>
          <w:rFonts w:ascii="Times New Roman" w:hAnsi="Times New Roman" w:cs="Times New Roman"/>
          <w:b/>
          <w:sz w:val="32"/>
          <w:szCs w:val="32"/>
        </w:rPr>
        <w:t>Objectives of the Study</w:t>
      </w:r>
    </w:p>
    <w:p w:rsidR="000D3307" w:rsidRPr="003D4230" w:rsidRDefault="000D3307" w:rsidP="00807E92">
      <w:pPr>
        <w:pStyle w:val="ListParagraph"/>
        <w:spacing w:line="480" w:lineRule="auto"/>
        <w:ind w:left="90"/>
        <w:jc w:val="both"/>
        <w:rPr>
          <w:rFonts w:ascii="Times New Roman" w:hAnsi="Times New Roman" w:cs="Times New Roman"/>
          <w:sz w:val="32"/>
          <w:szCs w:val="32"/>
        </w:rPr>
      </w:pPr>
      <w:r w:rsidRPr="003D4230">
        <w:rPr>
          <w:rFonts w:ascii="Times New Roman" w:hAnsi="Times New Roman" w:cs="Times New Roman"/>
          <w:sz w:val="32"/>
          <w:szCs w:val="32"/>
        </w:rPr>
        <w:t xml:space="preserve">The </w:t>
      </w:r>
      <w:r w:rsidR="00D24A59">
        <w:rPr>
          <w:rFonts w:ascii="Times New Roman" w:hAnsi="Times New Roman" w:cs="Times New Roman"/>
          <w:sz w:val="32"/>
          <w:szCs w:val="32"/>
        </w:rPr>
        <w:t>objectives of the study were to;</w:t>
      </w:r>
    </w:p>
    <w:p w:rsidR="000D3307" w:rsidRDefault="00D24A59" w:rsidP="00B36FAA">
      <w:pPr>
        <w:pStyle w:val="ListParagraph"/>
        <w:numPr>
          <w:ilvl w:val="0"/>
          <w:numId w:val="2"/>
        </w:numPr>
        <w:spacing w:line="480" w:lineRule="auto"/>
        <w:jc w:val="both"/>
        <w:rPr>
          <w:rFonts w:ascii="Times New Roman" w:hAnsi="Times New Roman" w:cs="Times New Roman"/>
          <w:sz w:val="32"/>
          <w:szCs w:val="32"/>
        </w:rPr>
      </w:pPr>
      <w:r w:rsidRPr="003D4230">
        <w:rPr>
          <w:rFonts w:ascii="Times New Roman" w:hAnsi="Times New Roman" w:cs="Times New Roman"/>
          <w:sz w:val="32"/>
          <w:szCs w:val="32"/>
        </w:rPr>
        <w:t xml:space="preserve">identify </w:t>
      </w:r>
      <w:r w:rsidR="00B36FAA" w:rsidRPr="003D4230">
        <w:rPr>
          <w:rFonts w:ascii="Times New Roman" w:hAnsi="Times New Roman" w:cs="Times New Roman"/>
          <w:sz w:val="32"/>
          <w:szCs w:val="32"/>
        </w:rPr>
        <w:t xml:space="preserve">who keeps </w:t>
      </w:r>
      <w:r>
        <w:rPr>
          <w:rFonts w:ascii="Times New Roman" w:hAnsi="Times New Roman" w:cs="Times New Roman"/>
          <w:sz w:val="32"/>
          <w:szCs w:val="32"/>
        </w:rPr>
        <w:t>the “gate” of AKBC news;</w:t>
      </w:r>
    </w:p>
    <w:p w:rsidR="00546157" w:rsidRPr="00546157" w:rsidRDefault="00546157" w:rsidP="00546157">
      <w:pPr>
        <w:spacing w:line="480" w:lineRule="auto"/>
        <w:jc w:val="both"/>
        <w:rPr>
          <w:rFonts w:ascii="Times New Roman" w:hAnsi="Times New Roman" w:cs="Times New Roman"/>
          <w:sz w:val="32"/>
          <w:szCs w:val="32"/>
        </w:rPr>
      </w:pPr>
    </w:p>
    <w:p w:rsidR="0004595B" w:rsidRPr="003D4230" w:rsidRDefault="00D24A59" w:rsidP="00590874">
      <w:pPr>
        <w:pStyle w:val="ListParagraph"/>
        <w:numPr>
          <w:ilvl w:val="0"/>
          <w:numId w:val="2"/>
        </w:numPr>
        <w:jc w:val="both"/>
        <w:rPr>
          <w:rFonts w:ascii="Times New Roman" w:hAnsi="Times New Roman" w:cs="Times New Roman"/>
          <w:sz w:val="32"/>
          <w:szCs w:val="32"/>
        </w:rPr>
      </w:pPr>
      <w:r w:rsidRPr="003D4230">
        <w:rPr>
          <w:rFonts w:ascii="Times New Roman" w:hAnsi="Times New Roman" w:cs="Times New Roman"/>
          <w:sz w:val="32"/>
          <w:szCs w:val="32"/>
        </w:rPr>
        <w:t xml:space="preserve">find </w:t>
      </w:r>
      <w:r w:rsidR="00B36FAA" w:rsidRPr="003D4230">
        <w:rPr>
          <w:rFonts w:ascii="Times New Roman" w:hAnsi="Times New Roman" w:cs="Times New Roman"/>
          <w:sz w:val="32"/>
          <w:szCs w:val="32"/>
        </w:rPr>
        <w:t>out what factors influenc</w:t>
      </w:r>
      <w:r w:rsidR="003D4230">
        <w:rPr>
          <w:rFonts w:ascii="Times New Roman" w:hAnsi="Times New Roman" w:cs="Times New Roman"/>
          <w:sz w:val="32"/>
          <w:szCs w:val="32"/>
        </w:rPr>
        <w:t>ing</w:t>
      </w:r>
      <w:r w:rsidR="00B36FAA" w:rsidRPr="003D4230">
        <w:rPr>
          <w:rFonts w:ascii="Times New Roman" w:hAnsi="Times New Roman" w:cs="Times New Roman"/>
          <w:sz w:val="32"/>
          <w:szCs w:val="32"/>
        </w:rPr>
        <w:t xml:space="preserve"> them in choosing certain kinds </w:t>
      </w:r>
      <w:r w:rsidR="004F0D0C" w:rsidRPr="003D4230">
        <w:rPr>
          <w:rFonts w:ascii="Times New Roman" w:hAnsi="Times New Roman" w:cs="Times New Roman"/>
          <w:sz w:val="32"/>
          <w:szCs w:val="32"/>
        </w:rPr>
        <w:t>of information</w:t>
      </w:r>
      <w:r w:rsidR="00B36FAA" w:rsidRPr="003D4230">
        <w:rPr>
          <w:rFonts w:ascii="Times New Roman" w:hAnsi="Times New Roman" w:cs="Times New Roman"/>
          <w:sz w:val="32"/>
          <w:szCs w:val="32"/>
        </w:rPr>
        <w:t xml:space="preserve"> to the exclusion of others. </w:t>
      </w:r>
      <w:r w:rsidR="004F0D0C" w:rsidRPr="003D4230">
        <w:rPr>
          <w:rFonts w:ascii="Times New Roman" w:hAnsi="Times New Roman" w:cs="Times New Roman"/>
          <w:sz w:val="32"/>
          <w:szCs w:val="32"/>
        </w:rPr>
        <w:t xml:space="preserve">Or </w:t>
      </w:r>
      <w:r w:rsidR="00B36FAA" w:rsidRPr="003D4230">
        <w:rPr>
          <w:rFonts w:ascii="Times New Roman" w:hAnsi="Times New Roman" w:cs="Times New Roman"/>
          <w:sz w:val="32"/>
          <w:szCs w:val="32"/>
        </w:rPr>
        <w:t xml:space="preserve">whether the decision to select is based </w:t>
      </w:r>
      <w:r w:rsidR="003D4230" w:rsidRPr="003D4230">
        <w:rPr>
          <w:rFonts w:ascii="Times New Roman" w:hAnsi="Times New Roman" w:cs="Times New Roman"/>
          <w:sz w:val="32"/>
          <w:szCs w:val="32"/>
        </w:rPr>
        <w:t>on personal</w:t>
      </w:r>
      <w:r>
        <w:rPr>
          <w:rFonts w:ascii="Times New Roman" w:hAnsi="Times New Roman" w:cs="Times New Roman"/>
          <w:sz w:val="32"/>
          <w:szCs w:val="32"/>
        </w:rPr>
        <w:t xml:space="preserve"> idiosyncrasies;</w:t>
      </w:r>
    </w:p>
    <w:p w:rsidR="00B36FAA" w:rsidRPr="003D4230" w:rsidRDefault="00D24A59" w:rsidP="00590874">
      <w:pPr>
        <w:pStyle w:val="ListParagraph"/>
        <w:numPr>
          <w:ilvl w:val="0"/>
          <w:numId w:val="2"/>
        </w:numPr>
        <w:jc w:val="both"/>
        <w:rPr>
          <w:rFonts w:ascii="Times New Roman" w:hAnsi="Times New Roman" w:cs="Times New Roman"/>
          <w:sz w:val="32"/>
          <w:szCs w:val="32"/>
        </w:rPr>
      </w:pPr>
      <w:r w:rsidRPr="003D4230">
        <w:rPr>
          <w:rFonts w:ascii="Times New Roman" w:hAnsi="Times New Roman" w:cs="Times New Roman"/>
          <w:sz w:val="32"/>
          <w:szCs w:val="32"/>
        </w:rPr>
        <w:t xml:space="preserve">determine </w:t>
      </w:r>
      <w:r w:rsidR="00EF29C3" w:rsidRPr="003D4230">
        <w:rPr>
          <w:rFonts w:ascii="Times New Roman" w:hAnsi="Times New Roman" w:cs="Times New Roman"/>
          <w:sz w:val="32"/>
          <w:szCs w:val="32"/>
        </w:rPr>
        <w:t>the e</w:t>
      </w:r>
      <w:r w:rsidR="0004595B" w:rsidRPr="003D4230">
        <w:rPr>
          <w:rFonts w:ascii="Times New Roman" w:hAnsi="Times New Roman" w:cs="Times New Roman"/>
          <w:sz w:val="32"/>
          <w:szCs w:val="32"/>
        </w:rPr>
        <w:t xml:space="preserve">xtent of </w:t>
      </w:r>
      <w:r w:rsidR="00EF29C3" w:rsidRPr="003D4230">
        <w:rPr>
          <w:rFonts w:ascii="Times New Roman" w:hAnsi="Times New Roman" w:cs="Times New Roman"/>
          <w:sz w:val="32"/>
          <w:szCs w:val="32"/>
        </w:rPr>
        <w:t>government</w:t>
      </w:r>
      <w:r w:rsidR="0004595B" w:rsidRPr="003D4230">
        <w:rPr>
          <w:rFonts w:ascii="Times New Roman" w:hAnsi="Times New Roman" w:cs="Times New Roman"/>
          <w:sz w:val="32"/>
          <w:szCs w:val="32"/>
        </w:rPr>
        <w:t xml:space="preserve"> pressure on AKBC</w:t>
      </w:r>
      <w:r w:rsidR="00EF29C3" w:rsidRPr="003D4230">
        <w:rPr>
          <w:rFonts w:ascii="Times New Roman" w:hAnsi="Times New Roman" w:cs="Times New Roman"/>
          <w:sz w:val="32"/>
          <w:szCs w:val="32"/>
        </w:rPr>
        <w:t xml:space="preserve"> in the selection of news using the decree establishing it as a backdrop</w:t>
      </w:r>
      <w:r>
        <w:rPr>
          <w:rFonts w:ascii="Times New Roman" w:hAnsi="Times New Roman" w:cs="Times New Roman"/>
          <w:sz w:val="32"/>
          <w:szCs w:val="32"/>
        </w:rPr>
        <w:t xml:space="preserve"> and</w:t>
      </w:r>
    </w:p>
    <w:p w:rsidR="00E2155D" w:rsidRDefault="00D24A59" w:rsidP="00590874">
      <w:pPr>
        <w:pStyle w:val="ListParagraph"/>
        <w:numPr>
          <w:ilvl w:val="0"/>
          <w:numId w:val="2"/>
        </w:numPr>
        <w:jc w:val="both"/>
        <w:rPr>
          <w:rFonts w:ascii="Times New Roman" w:hAnsi="Times New Roman" w:cs="Times New Roman"/>
          <w:sz w:val="32"/>
          <w:szCs w:val="32"/>
        </w:rPr>
      </w:pPr>
      <w:r w:rsidRPr="003D4230">
        <w:rPr>
          <w:rFonts w:ascii="Times New Roman" w:hAnsi="Times New Roman" w:cs="Times New Roman"/>
          <w:sz w:val="32"/>
          <w:szCs w:val="32"/>
        </w:rPr>
        <w:t xml:space="preserve">find </w:t>
      </w:r>
      <w:r w:rsidR="002E6F5E" w:rsidRPr="003D4230">
        <w:rPr>
          <w:rFonts w:ascii="Times New Roman" w:hAnsi="Times New Roman" w:cs="Times New Roman"/>
          <w:sz w:val="32"/>
          <w:szCs w:val="32"/>
        </w:rPr>
        <w:t>out whether management have a specific policy governing the scope and length of  news coverage?</w:t>
      </w:r>
    </w:p>
    <w:p w:rsidR="00B25BB9" w:rsidRPr="00B25BB9" w:rsidRDefault="00B25BB9" w:rsidP="00590874">
      <w:pPr>
        <w:pStyle w:val="ListParagraph"/>
        <w:ind w:left="450"/>
        <w:jc w:val="both"/>
        <w:rPr>
          <w:rFonts w:ascii="Times New Roman" w:hAnsi="Times New Roman" w:cs="Times New Roman"/>
          <w:sz w:val="14"/>
          <w:szCs w:val="32"/>
        </w:rPr>
      </w:pPr>
    </w:p>
    <w:p w:rsidR="00E2155D" w:rsidRPr="00B25BB9" w:rsidRDefault="00E21BBD" w:rsidP="00590874">
      <w:pPr>
        <w:pStyle w:val="ListParagraph"/>
        <w:ind w:left="0"/>
        <w:jc w:val="both"/>
        <w:rPr>
          <w:rFonts w:ascii="Times New Roman" w:hAnsi="Times New Roman" w:cs="Times New Roman"/>
          <w:b/>
          <w:sz w:val="32"/>
          <w:szCs w:val="32"/>
        </w:rPr>
      </w:pPr>
      <w:r w:rsidRPr="00B25BB9">
        <w:rPr>
          <w:rFonts w:ascii="Times New Roman" w:hAnsi="Times New Roman" w:cs="Times New Roman"/>
          <w:b/>
          <w:sz w:val="32"/>
          <w:szCs w:val="32"/>
        </w:rPr>
        <w:t>1.4</w:t>
      </w:r>
      <w:r w:rsidRPr="00B25BB9">
        <w:rPr>
          <w:rFonts w:ascii="Times New Roman" w:hAnsi="Times New Roman" w:cs="Times New Roman"/>
          <w:b/>
          <w:sz w:val="32"/>
          <w:szCs w:val="32"/>
        </w:rPr>
        <w:tab/>
      </w:r>
      <w:r w:rsidR="00B25BB9" w:rsidRPr="00B25BB9">
        <w:rPr>
          <w:rFonts w:ascii="Times New Roman" w:hAnsi="Times New Roman" w:cs="Times New Roman"/>
          <w:b/>
          <w:sz w:val="32"/>
          <w:szCs w:val="32"/>
        </w:rPr>
        <w:t xml:space="preserve">Research Questions </w:t>
      </w:r>
    </w:p>
    <w:p w:rsidR="009C276D" w:rsidRDefault="009C276D" w:rsidP="00590874">
      <w:pPr>
        <w:pStyle w:val="ListParagraph"/>
        <w:ind w:left="0"/>
        <w:jc w:val="both"/>
        <w:rPr>
          <w:rFonts w:ascii="Times New Roman" w:hAnsi="Times New Roman" w:cs="Times New Roman"/>
          <w:sz w:val="32"/>
          <w:szCs w:val="32"/>
        </w:rPr>
      </w:pPr>
      <w:r w:rsidRPr="00B25BB9">
        <w:rPr>
          <w:rFonts w:ascii="Times New Roman" w:hAnsi="Times New Roman" w:cs="Times New Roman"/>
          <w:sz w:val="32"/>
          <w:szCs w:val="32"/>
        </w:rPr>
        <w:tab/>
      </w:r>
      <w:r w:rsidR="00B25BB9">
        <w:rPr>
          <w:rFonts w:ascii="Times New Roman" w:hAnsi="Times New Roman" w:cs="Times New Roman"/>
          <w:sz w:val="32"/>
          <w:szCs w:val="32"/>
        </w:rPr>
        <w:tab/>
      </w:r>
      <w:r w:rsidR="00B25BB9" w:rsidRPr="00B25BB9">
        <w:rPr>
          <w:rFonts w:ascii="Times New Roman" w:hAnsi="Times New Roman" w:cs="Times New Roman"/>
          <w:sz w:val="32"/>
          <w:szCs w:val="32"/>
        </w:rPr>
        <w:t xml:space="preserve">The following research questions were posed to guide the </w:t>
      </w:r>
      <w:r w:rsidR="00B25BB9">
        <w:rPr>
          <w:rFonts w:ascii="Times New Roman" w:hAnsi="Times New Roman" w:cs="Times New Roman"/>
          <w:sz w:val="32"/>
          <w:szCs w:val="32"/>
        </w:rPr>
        <w:tab/>
      </w:r>
      <w:r w:rsidR="00B25BB9" w:rsidRPr="00B25BB9">
        <w:rPr>
          <w:rFonts w:ascii="Times New Roman" w:hAnsi="Times New Roman" w:cs="Times New Roman"/>
          <w:sz w:val="32"/>
          <w:szCs w:val="32"/>
        </w:rPr>
        <w:t>study to its conclusions.</w:t>
      </w:r>
    </w:p>
    <w:p w:rsidR="003F2343" w:rsidRDefault="004C7663" w:rsidP="00590874">
      <w:pPr>
        <w:pStyle w:val="ListParagraph"/>
        <w:numPr>
          <w:ilvl w:val="0"/>
          <w:numId w:val="13"/>
        </w:numPr>
        <w:jc w:val="both"/>
        <w:rPr>
          <w:rFonts w:ascii="Times New Roman" w:hAnsi="Times New Roman" w:cs="Times New Roman"/>
          <w:sz w:val="32"/>
          <w:szCs w:val="32"/>
        </w:rPr>
      </w:pPr>
      <w:r>
        <w:rPr>
          <w:rFonts w:ascii="Times New Roman" w:hAnsi="Times New Roman" w:cs="Times New Roman"/>
          <w:sz w:val="32"/>
          <w:szCs w:val="32"/>
        </w:rPr>
        <w:t xml:space="preserve">Who </w:t>
      </w:r>
      <w:r w:rsidR="003F2343">
        <w:rPr>
          <w:rFonts w:ascii="Times New Roman" w:hAnsi="Times New Roman" w:cs="Times New Roman"/>
          <w:sz w:val="32"/>
          <w:szCs w:val="32"/>
        </w:rPr>
        <w:t>keeps the “gate” of AKBC News?</w:t>
      </w:r>
    </w:p>
    <w:p w:rsidR="003F2343" w:rsidRDefault="004C7663" w:rsidP="00590874">
      <w:pPr>
        <w:pStyle w:val="ListParagraph"/>
        <w:numPr>
          <w:ilvl w:val="0"/>
          <w:numId w:val="13"/>
        </w:numPr>
        <w:jc w:val="both"/>
        <w:rPr>
          <w:rFonts w:ascii="Times New Roman" w:hAnsi="Times New Roman" w:cs="Times New Roman"/>
          <w:sz w:val="32"/>
          <w:szCs w:val="32"/>
        </w:rPr>
      </w:pPr>
      <w:r>
        <w:rPr>
          <w:rFonts w:ascii="Times New Roman" w:hAnsi="Times New Roman" w:cs="Times New Roman"/>
          <w:sz w:val="32"/>
          <w:szCs w:val="32"/>
        </w:rPr>
        <w:t xml:space="preserve">What </w:t>
      </w:r>
      <w:r w:rsidR="006A36B5">
        <w:rPr>
          <w:rFonts w:ascii="Times New Roman" w:hAnsi="Times New Roman" w:cs="Times New Roman"/>
          <w:sz w:val="32"/>
          <w:szCs w:val="32"/>
        </w:rPr>
        <w:t xml:space="preserve">are the factors </w:t>
      </w:r>
      <w:r>
        <w:rPr>
          <w:rFonts w:ascii="Times New Roman" w:hAnsi="Times New Roman" w:cs="Times New Roman"/>
          <w:sz w:val="32"/>
          <w:szCs w:val="32"/>
        </w:rPr>
        <w:t>influencing</w:t>
      </w:r>
      <w:r w:rsidR="006A36B5">
        <w:rPr>
          <w:rFonts w:ascii="Times New Roman" w:hAnsi="Times New Roman" w:cs="Times New Roman"/>
          <w:sz w:val="32"/>
          <w:szCs w:val="32"/>
        </w:rPr>
        <w:t xml:space="preserve"> them in choosing certain kinds of </w:t>
      </w:r>
      <w:r>
        <w:rPr>
          <w:rFonts w:ascii="Times New Roman" w:hAnsi="Times New Roman" w:cs="Times New Roman"/>
          <w:sz w:val="32"/>
          <w:szCs w:val="32"/>
        </w:rPr>
        <w:t>information</w:t>
      </w:r>
      <w:r w:rsidR="006A36B5">
        <w:rPr>
          <w:rFonts w:ascii="Times New Roman" w:hAnsi="Times New Roman" w:cs="Times New Roman"/>
          <w:sz w:val="32"/>
          <w:szCs w:val="32"/>
        </w:rPr>
        <w:t xml:space="preserve"> to the exclusion of  others?</w:t>
      </w:r>
    </w:p>
    <w:p w:rsidR="006A36B5" w:rsidRDefault="000B521E" w:rsidP="00590874">
      <w:pPr>
        <w:pStyle w:val="ListParagraph"/>
        <w:numPr>
          <w:ilvl w:val="0"/>
          <w:numId w:val="13"/>
        </w:numPr>
        <w:jc w:val="both"/>
        <w:rPr>
          <w:rFonts w:ascii="Times New Roman" w:hAnsi="Times New Roman" w:cs="Times New Roman"/>
          <w:sz w:val="32"/>
          <w:szCs w:val="32"/>
        </w:rPr>
      </w:pPr>
      <w:r>
        <w:rPr>
          <w:rFonts w:ascii="Times New Roman" w:hAnsi="Times New Roman" w:cs="Times New Roman"/>
          <w:sz w:val="32"/>
          <w:szCs w:val="32"/>
        </w:rPr>
        <w:t xml:space="preserve">What </w:t>
      </w:r>
      <w:r w:rsidR="00132B0F">
        <w:rPr>
          <w:rFonts w:ascii="Times New Roman" w:hAnsi="Times New Roman" w:cs="Times New Roman"/>
          <w:sz w:val="32"/>
          <w:szCs w:val="32"/>
        </w:rPr>
        <w:t xml:space="preserve">is the extent of </w:t>
      </w:r>
      <w:r>
        <w:rPr>
          <w:rFonts w:ascii="Times New Roman" w:hAnsi="Times New Roman" w:cs="Times New Roman"/>
          <w:sz w:val="32"/>
          <w:szCs w:val="32"/>
        </w:rPr>
        <w:t>government</w:t>
      </w:r>
      <w:r w:rsidR="00132B0F">
        <w:rPr>
          <w:rFonts w:ascii="Times New Roman" w:hAnsi="Times New Roman" w:cs="Times New Roman"/>
          <w:sz w:val="32"/>
          <w:szCs w:val="32"/>
        </w:rPr>
        <w:t xml:space="preserve"> pressure on AKBC</w:t>
      </w:r>
      <w:r>
        <w:rPr>
          <w:rFonts w:ascii="Times New Roman" w:hAnsi="Times New Roman" w:cs="Times New Roman"/>
          <w:sz w:val="32"/>
          <w:szCs w:val="32"/>
        </w:rPr>
        <w:t xml:space="preserve"> in the selection of news items using the decree establishing it?</w:t>
      </w:r>
    </w:p>
    <w:p w:rsidR="000B521E" w:rsidRPr="00B25BB9" w:rsidRDefault="00590874" w:rsidP="00590874">
      <w:pPr>
        <w:pStyle w:val="ListParagraph"/>
        <w:numPr>
          <w:ilvl w:val="0"/>
          <w:numId w:val="13"/>
        </w:numPr>
        <w:jc w:val="both"/>
        <w:rPr>
          <w:rFonts w:ascii="Times New Roman" w:hAnsi="Times New Roman" w:cs="Times New Roman"/>
          <w:sz w:val="32"/>
          <w:szCs w:val="32"/>
        </w:rPr>
      </w:pPr>
      <w:r>
        <w:rPr>
          <w:rFonts w:ascii="Times New Roman" w:hAnsi="Times New Roman" w:cs="Times New Roman"/>
          <w:sz w:val="32"/>
          <w:szCs w:val="32"/>
        </w:rPr>
        <w:lastRenderedPageBreak/>
        <w:t xml:space="preserve">Does </w:t>
      </w:r>
      <w:r w:rsidR="000513F3">
        <w:rPr>
          <w:rFonts w:ascii="Times New Roman" w:hAnsi="Times New Roman" w:cs="Times New Roman"/>
          <w:sz w:val="32"/>
          <w:szCs w:val="32"/>
        </w:rPr>
        <w:t xml:space="preserve">management have a </w:t>
      </w:r>
      <w:r w:rsidR="002E63E0">
        <w:rPr>
          <w:rFonts w:ascii="Times New Roman" w:hAnsi="Times New Roman" w:cs="Times New Roman"/>
          <w:sz w:val="32"/>
          <w:szCs w:val="32"/>
        </w:rPr>
        <w:t>specific</w:t>
      </w:r>
      <w:r w:rsidR="000513F3">
        <w:rPr>
          <w:rFonts w:ascii="Times New Roman" w:hAnsi="Times New Roman" w:cs="Times New Roman"/>
          <w:sz w:val="32"/>
          <w:szCs w:val="32"/>
        </w:rPr>
        <w:t xml:space="preserve"> policy governing the scope and length of news coverage </w:t>
      </w:r>
    </w:p>
    <w:p w:rsidR="00B25BB9" w:rsidRPr="003D4230" w:rsidRDefault="00B25BB9" w:rsidP="00590874">
      <w:pPr>
        <w:pStyle w:val="ListParagraph"/>
        <w:ind w:left="0"/>
        <w:jc w:val="both"/>
        <w:rPr>
          <w:rFonts w:ascii="Times New Roman" w:hAnsi="Times New Roman" w:cs="Times New Roman"/>
          <w:szCs w:val="32"/>
        </w:rPr>
      </w:pPr>
    </w:p>
    <w:p w:rsidR="007D6B1A" w:rsidRPr="003D4230" w:rsidRDefault="001B446B" w:rsidP="00590874">
      <w:pPr>
        <w:pStyle w:val="ListParagraph"/>
        <w:ind w:left="0"/>
        <w:jc w:val="both"/>
        <w:rPr>
          <w:rFonts w:ascii="Times New Roman" w:hAnsi="Times New Roman" w:cs="Times New Roman"/>
          <w:b/>
          <w:sz w:val="32"/>
          <w:szCs w:val="32"/>
        </w:rPr>
      </w:pPr>
      <w:r w:rsidRPr="003D4230">
        <w:rPr>
          <w:rFonts w:ascii="Times New Roman" w:hAnsi="Times New Roman" w:cs="Times New Roman"/>
          <w:b/>
          <w:sz w:val="32"/>
          <w:szCs w:val="32"/>
        </w:rPr>
        <w:t>1.5</w:t>
      </w:r>
      <w:r w:rsidRPr="003D4230">
        <w:rPr>
          <w:rFonts w:ascii="Times New Roman" w:hAnsi="Times New Roman" w:cs="Times New Roman"/>
          <w:b/>
          <w:sz w:val="32"/>
          <w:szCs w:val="32"/>
        </w:rPr>
        <w:tab/>
      </w:r>
      <w:r w:rsidR="004370B1">
        <w:rPr>
          <w:rFonts w:ascii="Times New Roman" w:hAnsi="Times New Roman" w:cs="Times New Roman"/>
          <w:b/>
          <w:sz w:val="32"/>
          <w:szCs w:val="32"/>
        </w:rPr>
        <w:t>Significance</w:t>
      </w:r>
      <w:r w:rsidR="004F0D0C" w:rsidRPr="003D4230">
        <w:rPr>
          <w:rFonts w:ascii="Times New Roman" w:hAnsi="Times New Roman" w:cs="Times New Roman"/>
          <w:b/>
          <w:sz w:val="32"/>
          <w:szCs w:val="32"/>
        </w:rPr>
        <w:t xml:space="preserve"> of the Study</w:t>
      </w:r>
    </w:p>
    <w:p w:rsidR="006738B4" w:rsidRPr="003D4230" w:rsidRDefault="007D6B1A" w:rsidP="00590874">
      <w:pPr>
        <w:pStyle w:val="ListParagraph"/>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8E1742" w:rsidRPr="003D4230">
        <w:rPr>
          <w:rFonts w:ascii="Times New Roman" w:hAnsi="Times New Roman" w:cs="Times New Roman"/>
          <w:sz w:val="32"/>
          <w:szCs w:val="32"/>
        </w:rPr>
        <w:t xml:space="preserve">This </w:t>
      </w:r>
      <w:r w:rsidR="001B446B" w:rsidRPr="003D4230">
        <w:rPr>
          <w:rFonts w:ascii="Times New Roman" w:hAnsi="Times New Roman" w:cs="Times New Roman"/>
          <w:sz w:val="32"/>
          <w:szCs w:val="32"/>
        </w:rPr>
        <w:t xml:space="preserve">study, it is hoped, </w:t>
      </w:r>
      <w:r w:rsidR="008E1742" w:rsidRPr="003D4230">
        <w:rPr>
          <w:rFonts w:ascii="Times New Roman" w:hAnsi="Times New Roman" w:cs="Times New Roman"/>
          <w:sz w:val="32"/>
          <w:szCs w:val="32"/>
        </w:rPr>
        <w:t>should</w:t>
      </w:r>
      <w:r w:rsidR="001B446B" w:rsidRPr="003D4230">
        <w:rPr>
          <w:rFonts w:ascii="Times New Roman" w:hAnsi="Times New Roman" w:cs="Times New Roman"/>
          <w:sz w:val="32"/>
          <w:szCs w:val="32"/>
        </w:rPr>
        <w:t xml:space="preserve"> ascertain if the </w:t>
      </w:r>
      <w:r w:rsidR="008E1742" w:rsidRPr="003D4230">
        <w:rPr>
          <w:rFonts w:ascii="Times New Roman" w:hAnsi="Times New Roman" w:cs="Times New Roman"/>
          <w:sz w:val="32"/>
          <w:szCs w:val="32"/>
        </w:rPr>
        <w:t>influence</w:t>
      </w:r>
      <w:r w:rsidR="001B446B" w:rsidRPr="003D4230">
        <w:rPr>
          <w:rFonts w:ascii="Times New Roman" w:hAnsi="Times New Roman" w:cs="Times New Roman"/>
          <w:sz w:val="32"/>
          <w:szCs w:val="32"/>
        </w:rPr>
        <w:t xml:space="preserve"> of ownership and control of affects it in the coverage of social, economic, political,</w:t>
      </w:r>
      <w:r w:rsidR="0036785C" w:rsidRPr="003D4230">
        <w:rPr>
          <w:rFonts w:ascii="Times New Roman" w:hAnsi="Times New Roman" w:cs="Times New Roman"/>
          <w:sz w:val="32"/>
          <w:szCs w:val="32"/>
        </w:rPr>
        <w:t xml:space="preserve"> development</w:t>
      </w:r>
      <w:r w:rsidR="006738B4" w:rsidRPr="003D4230">
        <w:rPr>
          <w:rFonts w:ascii="Times New Roman" w:hAnsi="Times New Roman" w:cs="Times New Roman"/>
          <w:sz w:val="32"/>
          <w:szCs w:val="32"/>
        </w:rPr>
        <w:t xml:space="preserve">, </w:t>
      </w:r>
      <w:r w:rsidR="00CE2CD7" w:rsidRPr="003D4230">
        <w:rPr>
          <w:rFonts w:ascii="Times New Roman" w:hAnsi="Times New Roman" w:cs="Times New Roman"/>
          <w:sz w:val="32"/>
          <w:szCs w:val="32"/>
        </w:rPr>
        <w:t>technological and</w:t>
      </w:r>
      <w:r w:rsidR="006738B4" w:rsidRPr="003D4230">
        <w:rPr>
          <w:rFonts w:ascii="Times New Roman" w:hAnsi="Times New Roman" w:cs="Times New Roman"/>
          <w:sz w:val="32"/>
          <w:szCs w:val="32"/>
        </w:rPr>
        <w:t xml:space="preserve"> cultural news of Akwa Ibom State.</w:t>
      </w:r>
    </w:p>
    <w:p w:rsidR="005B3526" w:rsidRPr="003D4230" w:rsidRDefault="00CC7D47"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5B3526" w:rsidRPr="003D4230">
        <w:rPr>
          <w:rFonts w:ascii="Times New Roman" w:hAnsi="Times New Roman" w:cs="Times New Roman"/>
          <w:sz w:val="32"/>
          <w:szCs w:val="32"/>
        </w:rPr>
        <w:t xml:space="preserve">Judging </w:t>
      </w:r>
      <w:r w:rsidR="0074483A" w:rsidRPr="003D4230">
        <w:rPr>
          <w:rFonts w:ascii="Times New Roman" w:hAnsi="Times New Roman" w:cs="Times New Roman"/>
          <w:sz w:val="32"/>
          <w:szCs w:val="32"/>
        </w:rPr>
        <w:t>from the setting of this research, it is likely</w:t>
      </w:r>
      <w:r w:rsidR="001776A6" w:rsidRPr="003D4230">
        <w:rPr>
          <w:rFonts w:ascii="Times New Roman" w:hAnsi="Times New Roman" w:cs="Times New Roman"/>
          <w:sz w:val="32"/>
          <w:szCs w:val="32"/>
        </w:rPr>
        <w:t xml:space="preserve">  that it will touch on professionalism and hopeful it will</w:t>
      </w:r>
      <w:r w:rsidR="005B3526" w:rsidRPr="003D4230">
        <w:rPr>
          <w:rFonts w:ascii="Times New Roman" w:hAnsi="Times New Roman" w:cs="Times New Roman"/>
          <w:sz w:val="32"/>
          <w:szCs w:val="32"/>
        </w:rPr>
        <w:t xml:space="preserve"> affect the trend of professional practice in future.</w:t>
      </w:r>
    </w:p>
    <w:p w:rsidR="00D703D7" w:rsidRPr="003D4230" w:rsidRDefault="00D703D7"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5F54D0" w:rsidRPr="003D4230">
        <w:rPr>
          <w:rFonts w:ascii="Times New Roman" w:hAnsi="Times New Roman" w:cs="Times New Roman"/>
          <w:sz w:val="32"/>
          <w:szCs w:val="32"/>
        </w:rPr>
        <w:t>Therefore</w:t>
      </w:r>
      <w:r w:rsidR="009E4AD5" w:rsidRPr="003D4230">
        <w:rPr>
          <w:rFonts w:ascii="Times New Roman" w:hAnsi="Times New Roman" w:cs="Times New Roman"/>
          <w:sz w:val="32"/>
          <w:szCs w:val="32"/>
        </w:rPr>
        <w:t xml:space="preserve">, this study would provide </w:t>
      </w:r>
      <w:r w:rsidR="005F54D0" w:rsidRPr="003D4230">
        <w:rPr>
          <w:rFonts w:ascii="Times New Roman" w:hAnsi="Times New Roman" w:cs="Times New Roman"/>
          <w:sz w:val="32"/>
          <w:szCs w:val="32"/>
        </w:rPr>
        <w:t>good working documents</w:t>
      </w:r>
      <w:r w:rsidR="009E4AD5" w:rsidRPr="003D4230">
        <w:rPr>
          <w:rFonts w:ascii="Times New Roman" w:hAnsi="Times New Roman" w:cs="Times New Roman"/>
          <w:sz w:val="32"/>
          <w:szCs w:val="32"/>
        </w:rPr>
        <w:t xml:space="preserve"> for </w:t>
      </w:r>
      <w:r w:rsidR="00492439" w:rsidRPr="003D4230">
        <w:rPr>
          <w:rFonts w:ascii="Times New Roman" w:hAnsi="Times New Roman" w:cs="Times New Roman"/>
          <w:sz w:val="32"/>
          <w:szCs w:val="32"/>
        </w:rPr>
        <w:t>professionals</w:t>
      </w:r>
      <w:r w:rsidR="009E4AD5" w:rsidRPr="003D4230">
        <w:rPr>
          <w:rFonts w:ascii="Times New Roman" w:hAnsi="Times New Roman" w:cs="Times New Roman"/>
          <w:sz w:val="32"/>
          <w:szCs w:val="32"/>
        </w:rPr>
        <w:t xml:space="preserve"> like </w:t>
      </w:r>
      <w:r w:rsidR="00F2619A" w:rsidRPr="003D4230">
        <w:rPr>
          <w:rFonts w:ascii="Times New Roman" w:hAnsi="Times New Roman" w:cs="Times New Roman"/>
          <w:sz w:val="32"/>
          <w:szCs w:val="32"/>
        </w:rPr>
        <w:t>journalist,</w:t>
      </w:r>
      <w:r w:rsidR="005F54D0" w:rsidRPr="003D4230">
        <w:rPr>
          <w:rFonts w:ascii="Times New Roman" w:hAnsi="Times New Roman" w:cs="Times New Roman"/>
          <w:sz w:val="32"/>
          <w:szCs w:val="32"/>
        </w:rPr>
        <w:t xml:space="preserve"> </w:t>
      </w:r>
      <w:r w:rsidR="000443E0" w:rsidRPr="003D4230">
        <w:rPr>
          <w:rFonts w:ascii="Times New Roman" w:hAnsi="Times New Roman" w:cs="Times New Roman"/>
          <w:sz w:val="32"/>
          <w:szCs w:val="32"/>
        </w:rPr>
        <w:t>journalism</w:t>
      </w:r>
      <w:r w:rsidR="00492439" w:rsidRPr="003D4230">
        <w:rPr>
          <w:rFonts w:ascii="Times New Roman" w:hAnsi="Times New Roman" w:cs="Times New Roman"/>
          <w:sz w:val="32"/>
          <w:szCs w:val="32"/>
        </w:rPr>
        <w:t>/communication</w:t>
      </w:r>
      <w:r w:rsidR="0014278C" w:rsidRPr="003D4230">
        <w:rPr>
          <w:rFonts w:ascii="Times New Roman" w:hAnsi="Times New Roman" w:cs="Times New Roman"/>
          <w:sz w:val="32"/>
          <w:szCs w:val="32"/>
        </w:rPr>
        <w:t xml:space="preserve"> students, media product consumers, </w:t>
      </w:r>
      <w:r w:rsidR="00492439" w:rsidRPr="003D4230">
        <w:rPr>
          <w:rFonts w:ascii="Times New Roman" w:hAnsi="Times New Roman" w:cs="Times New Roman"/>
          <w:sz w:val="32"/>
          <w:szCs w:val="32"/>
        </w:rPr>
        <w:t>critics</w:t>
      </w:r>
      <w:r w:rsidR="0014278C" w:rsidRPr="003D4230">
        <w:rPr>
          <w:rFonts w:ascii="Times New Roman" w:hAnsi="Times New Roman" w:cs="Times New Roman"/>
          <w:sz w:val="32"/>
          <w:szCs w:val="32"/>
        </w:rPr>
        <w:t>, etc. in the past,</w:t>
      </w:r>
      <w:r w:rsidR="00492439" w:rsidRPr="003D4230">
        <w:rPr>
          <w:rFonts w:ascii="Times New Roman" w:hAnsi="Times New Roman" w:cs="Times New Roman"/>
          <w:sz w:val="32"/>
          <w:szCs w:val="32"/>
        </w:rPr>
        <w:t xml:space="preserve"> studies on gate keeping</w:t>
      </w:r>
      <w:r w:rsidR="005561CE" w:rsidRPr="003D4230">
        <w:rPr>
          <w:rFonts w:ascii="Times New Roman" w:hAnsi="Times New Roman" w:cs="Times New Roman"/>
          <w:sz w:val="32"/>
          <w:szCs w:val="32"/>
        </w:rPr>
        <w:t xml:space="preserve"> have always ended with</w:t>
      </w:r>
      <w:r w:rsidR="00507E9C" w:rsidRPr="003D4230">
        <w:rPr>
          <w:rFonts w:ascii="Times New Roman" w:hAnsi="Times New Roman" w:cs="Times New Roman"/>
          <w:sz w:val="32"/>
          <w:szCs w:val="32"/>
        </w:rPr>
        <w:t xml:space="preserve"> diverse results. it is hoped that this particular research work will serve as reference material</w:t>
      </w:r>
      <w:r w:rsidR="005F54D0" w:rsidRPr="003D4230">
        <w:rPr>
          <w:rFonts w:ascii="Times New Roman" w:hAnsi="Times New Roman" w:cs="Times New Roman"/>
          <w:sz w:val="32"/>
          <w:szCs w:val="32"/>
        </w:rPr>
        <w:t xml:space="preserve"> and stimulate communication students, and experts into more studies</w:t>
      </w:r>
      <w:r w:rsidR="00A6425F" w:rsidRPr="003D4230">
        <w:rPr>
          <w:rFonts w:ascii="Times New Roman" w:hAnsi="Times New Roman" w:cs="Times New Roman"/>
          <w:sz w:val="32"/>
          <w:szCs w:val="32"/>
        </w:rPr>
        <w:t>.</w:t>
      </w:r>
    </w:p>
    <w:p w:rsidR="00C71620" w:rsidRPr="003D4230" w:rsidRDefault="00C71620" w:rsidP="00E2155D">
      <w:pPr>
        <w:pStyle w:val="ListParagraph"/>
        <w:spacing w:line="480" w:lineRule="auto"/>
        <w:ind w:left="0"/>
        <w:jc w:val="both"/>
        <w:rPr>
          <w:rFonts w:ascii="Times New Roman" w:hAnsi="Times New Roman" w:cs="Times New Roman"/>
          <w:sz w:val="4"/>
          <w:szCs w:val="32"/>
        </w:rPr>
      </w:pPr>
    </w:p>
    <w:p w:rsidR="00C71620" w:rsidRPr="004370B1" w:rsidRDefault="00C71620" w:rsidP="00E2155D">
      <w:pPr>
        <w:pStyle w:val="ListParagraph"/>
        <w:spacing w:line="480" w:lineRule="auto"/>
        <w:ind w:left="0"/>
        <w:jc w:val="both"/>
        <w:rPr>
          <w:rFonts w:ascii="Times New Roman" w:hAnsi="Times New Roman" w:cs="Times New Roman"/>
          <w:sz w:val="6"/>
          <w:szCs w:val="32"/>
        </w:rPr>
      </w:pPr>
    </w:p>
    <w:p w:rsidR="00C71620" w:rsidRPr="003D4230" w:rsidRDefault="00C74A81" w:rsidP="00E2155D">
      <w:pPr>
        <w:pStyle w:val="ListParagraph"/>
        <w:spacing w:line="480" w:lineRule="auto"/>
        <w:ind w:left="0"/>
        <w:jc w:val="both"/>
        <w:rPr>
          <w:rFonts w:ascii="Times New Roman" w:hAnsi="Times New Roman" w:cs="Times New Roman"/>
          <w:b/>
          <w:sz w:val="32"/>
          <w:szCs w:val="32"/>
        </w:rPr>
      </w:pPr>
      <w:r w:rsidRPr="003D4230">
        <w:rPr>
          <w:rFonts w:ascii="Times New Roman" w:hAnsi="Times New Roman" w:cs="Times New Roman"/>
          <w:b/>
          <w:sz w:val="32"/>
          <w:szCs w:val="32"/>
        </w:rPr>
        <w:t>1.6</w:t>
      </w:r>
      <w:r w:rsidRPr="003D4230">
        <w:rPr>
          <w:rFonts w:ascii="Times New Roman" w:hAnsi="Times New Roman" w:cs="Times New Roman"/>
          <w:b/>
          <w:sz w:val="32"/>
          <w:szCs w:val="32"/>
        </w:rPr>
        <w:tab/>
      </w:r>
      <w:r w:rsidR="00D424C0">
        <w:rPr>
          <w:rFonts w:ascii="Times New Roman" w:hAnsi="Times New Roman" w:cs="Times New Roman"/>
          <w:b/>
          <w:sz w:val="32"/>
          <w:szCs w:val="32"/>
        </w:rPr>
        <w:t xml:space="preserve">Scope </w:t>
      </w:r>
      <w:r w:rsidR="004F0D0C" w:rsidRPr="003D4230">
        <w:rPr>
          <w:rFonts w:ascii="Times New Roman" w:hAnsi="Times New Roman" w:cs="Times New Roman"/>
          <w:b/>
          <w:sz w:val="32"/>
          <w:szCs w:val="32"/>
        </w:rPr>
        <w:t xml:space="preserve">of </w:t>
      </w:r>
      <w:r w:rsidR="00D424C0">
        <w:rPr>
          <w:rFonts w:ascii="Times New Roman" w:hAnsi="Times New Roman" w:cs="Times New Roman"/>
          <w:b/>
          <w:sz w:val="32"/>
          <w:szCs w:val="32"/>
        </w:rPr>
        <w:t xml:space="preserve"> the </w:t>
      </w:r>
      <w:r w:rsidR="004F0D0C" w:rsidRPr="003D4230">
        <w:rPr>
          <w:rFonts w:ascii="Times New Roman" w:hAnsi="Times New Roman" w:cs="Times New Roman"/>
          <w:b/>
          <w:sz w:val="32"/>
          <w:szCs w:val="32"/>
        </w:rPr>
        <w:t>Study</w:t>
      </w:r>
    </w:p>
    <w:p w:rsidR="00C71620" w:rsidRPr="003D4230" w:rsidRDefault="00C71620"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C74A81" w:rsidRPr="003D4230">
        <w:rPr>
          <w:rFonts w:ascii="Times New Roman" w:hAnsi="Times New Roman" w:cs="Times New Roman"/>
          <w:sz w:val="32"/>
          <w:szCs w:val="32"/>
        </w:rPr>
        <w:t xml:space="preserve">This </w:t>
      </w:r>
      <w:r w:rsidR="00331795" w:rsidRPr="003D4230">
        <w:rPr>
          <w:rFonts w:ascii="Times New Roman" w:hAnsi="Times New Roman" w:cs="Times New Roman"/>
          <w:sz w:val="32"/>
          <w:szCs w:val="32"/>
        </w:rPr>
        <w:t>study is limited</w:t>
      </w:r>
      <w:r w:rsidR="004F0D0C" w:rsidRPr="003D4230">
        <w:rPr>
          <w:rFonts w:ascii="Times New Roman" w:hAnsi="Times New Roman" w:cs="Times New Roman"/>
          <w:sz w:val="32"/>
          <w:szCs w:val="32"/>
        </w:rPr>
        <w:t xml:space="preserve"> to the gate-keeping practices </w:t>
      </w:r>
      <w:r w:rsidR="00331795" w:rsidRPr="003D4230">
        <w:rPr>
          <w:rFonts w:ascii="Times New Roman" w:hAnsi="Times New Roman" w:cs="Times New Roman"/>
          <w:sz w:val="32"/>
          <w:szCs w:val="32"/>
        </w:rPr>
        <w:t>of AKBC</w:t>
      </w:r>
      <w:r w:rsidR="00B37367" w:rsidRPr="003D4230">
        <w:rPr>
          <w:rFonts w:ascii="Times New Roman" w:hAnsi="Times New Roman" w:cs="Times New Roman"/>
          <w:sz w:val="32"/>
          <w:szCs w:val="32"/>
        </w:rPr>
        <w:t xml:space="preserve"> in </w:t>
      </w:r>
      <w:r w:rsidR="0053183B">
        <w:rPr>
          <w:rFonts w:ascii="Times New Roman" w:hAnsi="Times New Roman" w:cs="Times New Roman"/>
          <w:sz w:val="32"/>
          <w:szCs w:val="32"/>
        </w:rPr>
        <w:tab/>
      </w:r>
      <w:r w:rsidR="00B37367" w:rsidRPr="003D4230">
        <w:rPr>
          <w:rFonts w:ascii="Times New Roman" w:hAnsi="Times New Roman" w:cs="Times New Roman"/>
          <w:sz w:val="32"/>
          <w:szCs w:val="32"/>
        </w:rPr>
        <w:t xml:space="preserve">covering its news events. </w:t>
      </w:r>
      <w:r w:rsidR="00C74A81" w:rsidRPr="003D4230">
        <w:rPr>
          <w:rFonts w:ascii="Times New Roman" w:hAnsi="Times New Roman" w:cs="Times New Roman"/>
          <w:sz w:val="32"/>
          <w:szCs w:val="32"/>
        </w:rPr>
        <w:t xml:space="preserve">The </w:t>
      </w:r>
      <w:r w:rsidR="00B37367" w:rsidRPr="003D4230">
        <w:rPr>
          <w:rFonts w:ascii="Times New Roman" w:hAnsi="Times New Roman" w:cs="Times New Roman"/>
          <w:sz w:val="32"/>
          <w:szCs w:val="32"/>
        </w:rPr>
        <w:t>research is based on AKBC</w:t>
      </w:r>
      <w:r w:rsidR="00F234B5" w:rsidRPr="003D4230">
        <w:rPr>
          <w:rFonts w:ascii="Times New Roman" w:hAnsi="Times New Roman" w:cs="Times New Roman"/>
          <w:sz w:val="32"/>
          <w:szCs w:val="32"/>
        </w:rPr>
        <w:t xml:space="preserve"> news </w:t>
      </w:r>
      <w:r w:rsidR="0053183B">
        <w:rPr>
          <w:rFonts w:ascii="Times New Roman" w:hAnsi="Times New Roman" w:cs="Times New Roman"/>
          <w:sz w:val="32"/>
          <w:szCs w:val="32"/>
        </w:rPr>
        <w:tab/>
      </w:r>
      <w:r w:rsidR="00F234B5" w:rsidRPr="003D4230">
        <w:rPr>
          <w:rFonts w:ascii="Times New Roman" w:hAnsi="Times New Roman" w:cs="Times New Roman"/>
          <w:sz w:val="32"/>
          <w:szCs w:val="32"/>
        </w:rPr>
        <w:t>from May,</w:t>
      </w:r>
      <w:r w:rsidR="00C74A81" w:rsidRPr="003D4230">
        <w:rPr>
          <w:rFonts w:ascii="Times New Roman" w:hAnsi="Times New Roman" w:cs="Times New Roman"/>
          <w:sz w:val="32"/>
          <w:szCs w:val="32"/>
        </w:rPr>
        <w:t xml:space="preserve"> 2015-April 2016</w:t>
      </w:r>
      <w:r w:rsidR="00880003" w:rsidRPr="003D4230">
        <w:rPr>
          <w:rFonts w:ascii="Times New Roman" w:hAnsi="Times New Roman" w:cs="Times New Roman"/>
          <w:sz w:val="32"/>
          <w:szCs w:val="32"/>
        </w:rPr>
        <w:t>.</w:t>
      </w:r>
    </w:p>
    <w:p w:rsidR="0053183B" w:rsidRDefault="00880003"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lastRenderedPageBreak/>
        <w:tab/>
      </w:r>
      <w:r w:rsidR="0053183B">
        <w:rPr>
          <w:rFonts w:ascii="Times New Roman" w:hAnsi="Times New Roman" w:cs="Times New Roman"/>
          <w:sz w:val="32"/>
          <w:szCs w:val="32"/>
        </w:rPr>
        <w:tab/>
      </w:r>
    </w:p>
    <w:p w:rsidR="0053183B" w:rsidRPr="0053183B" w:rsidRDefault="0053183B" w:rsidP="00E2155D">
      <w:pPr>
        <w:pStyle w:val="ListParagraph"/>
        <w:spacing w:line="480" w:lineRule="auto"/>
        <w:ind w:left="0"/>
        <w:jc w:val="both"/>
        <w:rPr>
          <w:rFonts w:ascii="Times New Roman" w:hAnsi="Times New Roman" w:cs="Times New Roman"/>
          <w:b/>
          <w:sz w:val="32"/>
          <w:szCs w:val="32"/>
        </w:rPr>
      </w:pPr>
      <w:r w:rsidRPr="0053183B">
        <w:rPr>
          <w:rFonts w:ascii="Times New Roman" w:hAnsi="Times New Roman" w:cs="Times New Roman"/>
          <w:b/>
          <w:sz w:val="32"/>
          <w:szCs w:val="32"/>
        </w:rPr>
        <w:t>1.7</w:t>
      </w:r>
      <w:r w:rsidRPr="0053183B">
        <w:rPr>
          <w:rFonts w:ascii="Times New Roman" w:hAnsi="Times New Roman" w:cs="Times New Roman"/>
          <w:b/>
          <w:sz w:val="32"/>
          <w:szCs w:val="32"/>
        </w:rPr>
        <w:tab/>
      </w:r>
      <w:r w:rsidR="00AA4D6A" w:rsidRPr="0053183B">
        <w:rPr>
          <w:rFonts w:ascii="Times New Roman" w:hAnsi="Times New Roman" w:cs="Times New Roman"/>
          <w:b/>
          <w:sz w:val="32"/>
          <w:szCs w:val="32"/>
        </w:rPr>
        <w:t>Limitation of the Study</w:t>
      </w:r>
      <w:r w:rsidRPr="0053183B">
        <w:rPr>
          <w:rFonts w:ascii="Times New Roman" w:hAnsi="Times New Roman" w:cs="Times New Roman"/>
          <w:b/>
          <w:sz w:val="32"/>
          <w:szCs w:val="32"/>
        </w:rPr>
        <w:tab/>
      </w:r>
    </w:p>
    <w:p w:rsidR="00880003" w:rsidRDefault="00AA4D6A" w:rsidP="00E2155D">
      <w:pPr>
        <w:pStyle w:val="ListParagraph"/>
        <w:spacing w:line="480" w:lineRule="auto"/>
        <w:ind w:left="0"/>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4F0D0C" w:rsidRPr="003D4230">
        <w:rPr>
          <w:rFonts w:ascii="Times New Roman" w:hAnsi="Times New Roman" w:cs="Times New Roman"/>
          <w:sz w:val="32"/>
          <w:szCs w:val="32"/>
        </w:rPr>
        <w:t xml:space="preserve">This </w:t>
      </w:r>
      <w:r w:rsidR="00880003" w:rsidRPr="003D4230">
        <w:rPr>
          <w:rFonts w:ascii="Times New Roman" w:hAnsi="Times New Roman" w:cs="Times New Roman"/>
          <w:sz w:val="32"/>
          <w:szCs w:val="32"/>
        </w:rPr>
        <w:t xml:space="preserve">study would have been made to include other </w:t>
      </w:r>
      <w:r w:rsidR="0053183B">
        <w:rPr>
          <w:rFonts w:ascii="Times New Roman" w:hAnsi="Times New Roman" w:cs="Times New Roman"/>
          <w:sz w:val="32"/>
          <w:szCs w:val="32"/>
        </w:rPr>
        <w:tab/>
      </w:r>
      <w:r w:rsidR="00880003" w:rsidRPr="003D4230">
        <w:rPr>
          <w:rFonts w:ascii="Times New Roman" w:hAnsi="Times New Roman" w:cs="Times New Roman"/>
          <w:sz w:val="32"/>
          <w:szCs w:val="32"/>
        </w:rPr>
        <w:t xml:space="preserve">programmes </w:t>
      </w:r>
      <w:r>
        <w:rPr>
          <w:rFonts w:ascii="Times New Roman" w:hAnsi="Times New Roman" w:cs="Times New Roman"/>
          <w:sz w:val="32"/>
          <w:szCs w:val="32"/>
        </w:rPr>
        <w:t xml:space="preserve">of </w:t>
      </w:r>
      <w:r w:rsidR="00880003" w:rsidRPr="003D4230">
        <w:rPr>
          <w:rFonts w:ascii="Times New Roman" w:hAnsi="Times New Roman" w:cs="Times New Roman"/>
          <w:sz w:val="32"/>
          <w:szCs w:val="32"/>
        </w:rPr>
        <w:t>AKBC</w:t>
      </w:r>
      <w:r w:rsidR="006A167F" w:rsidRPr="003D4230">
        <w:rPr>
          <w:rFonts w:ascii="Times New Roman" w:hAnsi="Times New Roman" w:cs="Times New Roman"/>
          <w:sz w:val="32"/>
          <w:szCs w:val="32"/>
        </w:rPr>
        <w:t xml:space="preserve">, but due to time constraint and other </w:t>
      </w:r>
      <w:r w:rsidR="0053183B">
        <w:rPr>
          <w:rFonts w:ascii="Times New Roman" w:hAnsi="Times New Roman" w:cs="Times New Roman"/>
          <w:sz w:val="32"/>
          <w:szCs w:val="32"/>
        </w:rPr>
        <w:tab/>
      </w:r>
      <w:r w:rsidR="006A167F" w:rsidRPr="003D4230">
        <w:rPr>
          <w:rFonts w:ascii="Times New Roman" w:hAnsi="Times New Roman" w:cs="Times New Roman"/>
          <w:sz w:val="32"/>
          <w:szCs w:val="32"/>
        </w:rPr>
        <w:t xml:space="preserve">resources that would </w:t>
      </w:r>
      <w:r w:rsidR="0053183B">
        <w:rPr>
          <w:rFonts w:ascii="Times New Roman" w:hAnsi="Times New Roman" w:cs="Times New Roman"/>
          <w:sz w:val="32"/>
          <w:szCs w:val="32"/>
        </w:rPr>
        <w:tab/>
      </w:r>
      <w:r w:rsidR="006A167F" w:rsidRPr="003D4230">
        <w:rPr>
          <w:rFonts w:ascii="Times New Roman" w:hAnsi="Times New Roman" w:cs="Times New Roman"/>
          <w:sz w:val="32"/>
          <w:szCs w:val="32"/>
        </w:rPr>
        <w:t xml:space="preserve">have been needed for such, it was limited to </w:t>
      </w:r>
      <w:r w:rsidR="0053183B">
        <w:rPr>
          <w:rFonts w:ascii="Times New Roman" w:hAnsi="Times New Roman" w:cs="Times New Roman"/>
          <w:sz w:val="32"/>
          <w:szCs w:val="32"/>
        </w:rPr>
        <w:tab/>
      </w:r>
      <w:r w:rsidR="006A167F" w:rsidRPr="003D4230">
        <w:rPr>
          <w:rFonts w:ascii="Times New Roman" w:hAnsi="Times New Roman" w:cs="Times New Roman"/>
          <w:sz w:val="32"/>
          <w:szCs w:val="32"/>
        </w:rPr>
        <w:t>the gate keeping</w:t>
      </w:r>
      <w:r w:rsidR="0053183B">
        <w:rPr>
          <w:rFonts w:ascii="Times New Roman" w:hAnsi="Times New Roman" w:cs="Times New Roman"/>
          <w:sz w:val="32"/>
          <w:szCs w:val="32"/>
        </w:rPr>
        <w:tab/>
      </w:r>
      <w:r w:rsidR="006A167F" w:rsidRPr="003D4230">
        <w:rPr>
          <w:rFonts w:ascii="Times New Roman" w:hAnsi="Times New Roman" w:cs="Times New Roman"/>
          <w:sz w:val="32"/>
          <w:szCs w:val="32"/>
        </w:rPr>
        <w:t>practices of AKBC news alone.</w:t>
      </w:r>
    </w:p>
    <w:p w:rsidR="003139ED" w:rsidRDefault="003139ED" w:rsidP="00E2155D">
      <w:pPr>
        <w:pStyle w:val="ListParagraph"/>
        <w:spacing w:line="480" w:lineRule="auto"/>
        <w:ind w:left="0"/>
        <w:jc w:val="both"/>
        <w:rPr>
          <w:rFonts w:ascii="Times New Roman" w:hAnsi="Times New Roman" w:cs="Times New Roman"/>
          <w:sz w:val="32"/>
          <w:szCs w:val="32"/>
        </w:rPr>
      </w:pPr>
    </w:p>
    <w:p w:rsidR="003139ED" w:rsidRPr="003D4230" w:rsidRDefault="003139ED" w:rsidP="00E2155D">
      <w:pPr>
        <w:pStyle w:val="ListParagraph"/>
        <w:spacing w:line="480" w:lineRule="auto"/>
        <w:ind w:left="0"/>
        <w:jc w:val="both"/>
        <w:rPr>
          <w:rFonts w:ascii="Times New Roman" w:hAnsi="Times New Roman" w:cs="Times New Roman"/>
          <w:sz w:val="32"/>
          <w:szCs w:val="32"/>
        </w:rPr>
      </w:pPr>
    </w:p>
    <w:p w:rsidR="00802E6C" w:rsidRPr="00AA4D6A" w:rsidRDefault="00802E6C" w:rsidP="00E2155D">
      <w:pPr>
        <w:pStyle w:val="ListParagraph"/>
        <w:spacing w:line="480" w:lineRule="auto"/>
        <w:ind w:left="0"/>
        <w:jc w:val="both"/>
        <w:rPr>
          <w:rFonts w:ascii="Times New Roman" w:hAnsi="Times New Roman" w:cs="Times New Roman"/>
          <w:sz w:val="2"/>
          <w:szCs w:val="32"/>
        </w:rPr>
      </w:pPr>
    </w:p>
    <w:p w:rsidR="00802E6C" w:rsidRPr="003D4230" w:rsidRDefault="003139ED" w:rsidP="00E2155D">
      <w:pPr>
        <w:pStyle w:val="ListParagraph"/>
        <w:spacing w:line="480" w:lineRule="auto"/>
        <w:ind w:left="0"/>
        <w:jc w:val="both"/>
        <w:rPr>
          <w:rFonts w:ascii="Times New Roman" w:hAnsi="Times New Roman" w:cs="Times New Roman"/>
          <w:b/>
          <w:sz w:val="32"/>
          <w:szCs w:val="32"/>
        </w:rPr>
      </w:pPr>
      <w:r>
        <w:rPr>
          <w:rFonts w:ascii="Times New Roman" w:hAnsi="Times New Roman" w:cs="Times New Roman"/>
          <w:b/>
          <w:sz w:val="32"/>
          <w:szCs w:val="32"/>
        </w:rPr>
        <w:t>1.8</w:t>
      </w:r>
      <w:r w:rsidR="005E5C1A" w:rsidRPr="003D4230">
        <w:rPr>
          <w:rFonts w:ascii="Times New Roman" w:hAnsi="Times New Roman" w:cs="Times New Roman"/>
          <w:b/>
          <w:sz w:val="32"/>
          <w:szCs w:val="32"/>
        </w:rPr>
        <w:tab/>
        <w:t xml:space="preserve">Background Information on Akwa Ibom Broadcasting </w:t>
      </w:r>
      <w:r w:rsidR="005E5C1A" w:rsidRPr="003D4230">
        <w:rPr>
          <w:rFonts w:ascii="Times New Roman" w:hAnsi="Times New Roman" w:cs="Times New Roman"/>
          <w:b/>
          <w:sz w:val="32"/>
          <w:szCs w:val="32"/>
        </w:rPr>
        <w:tab/>
        <w:t>Corporation (AKBC) Uyo</w:t>
      </w:r>
    </w:p>
    <w:p w:rsidR="008E4B84" w:rsidRPr="003D4230" w:rsidRDefault="00125402"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3139ED">
        <w:rPr>
          <w:rFonts w:ascii="Times New Roman" w:hAnsi="Times New Roman" w:cs="Times New Roman"/>
          <w:sz w:val="32"/>
          <w:szCs w:val="32"/>
        </w:rPr>
        <w:tab/>
      </w:r>
      <w:r w:rsidR="00D87301" w:rsidRPr="003D4230">
        <w:rPr>
          <w:rFonts w:ascii="Times New Roman" w:hAnsi="Times New Roman" w:cs="Times New Roman"/>
          <w:sz w:val="32"/>
          <w:szCs w:val="32"/>
        </w:rPr>
        <w:t>Akwa Ibom Broadcasting Corporation was</w:t>
      </w:r>
      <w:r w:rsidRPr="003D4230">
        <w:rPr>
          <w:rFonts w:ascii="Times New Roman" w:hAnsi="Times New Roman" w:cs="Times New Roman"/>
          <w:sz w:val="32"/>
          <w:szCs w:val="32"/>
        </w:rPr>
        <w:t xml:space="preserve"> </w:t>
      </w:r>
      <w:r w:rsidR="00D87301" w:rsidRPr="003D4230">
        <w:rPr>
          <w:rFonts w:ascii="Times New Roman" w:hAnsi="Times New Roman" w:cs="Times New Roman"/>
          <w:sz w:val="32"/>
          <w:szCs w:val="32"/>
        </w:rPr>
        <w:t>establishe</w:t>
      </w:r>
      <w:r w:rsidR="003C7A6B" w:rsidRPr="003D4230">
        <w:rPr>
          <w:rFonts w:ascii="Times New Roman" w:hAnsi="Times New Roman" w:cs="Times New Roman"/>
          <w:sz w:val="32"/>
          <w:szCs w:val="32"/>
        </w:rPr>
        <w:t>d</w:t>
      </w:r>
      <w:r w:rsidR="00D87301" w:rsidRPr="003D4230">
        <w:rPr>
          <w:rFonts w:ascii="Times New Roman" w:hAnsi="Times New Roman" w:cs="Times New Roman"/>
          <w:sz w:val="32"/>
          <w:szCs w:val="32"/>
        </w:rPr>
        <w:t xml:space="preserve"> in </w:t>
      </w:r>
      <w:r w:rsidR="003139ED">
        <w:rPr>
          <w:rFonts w:ascii="Times New Roman" w:hAnsi="Times New Roman" w:cs="Times New Roman"/>
          <w:sz w:val="32"/>
          <w:szCs w:val="32"/>
        </w:rPr>
        <w:tab/>
      </w:r>
      <w:r w:rsidR="00D87301" w:rsidRPr="003D4230">
        <w:rPr>
          <w:rFonts w:ascii="Times New Roman" w:hAnsi="Times New Roman" w:cs="Times New Roman"/>
          <w:sz w:val="32"/>
          <w:szCs w:val="32"/>
        </w:rPr>
        <w:t>1988</w:t>
      </w:r>
      <w:r w:rsidR="003C3382" w:rsidRPr="003D4230">
        <w:rPr>
          <w:rFonts w:ascii="Times New Roman" w:hAnsi="Times New Roman" w:cs="Times New Roman"/>
          <w:sz w:val="32"/>
          <w:szCs w:val="32"/>
        </w:rPr>
        <w:t xml:space="preserve"> by Edict No. 4</w:t>
      </w:r>
      <w:r w:rsidR="00102C38" w:rsidRPr="003D4230">
        <w:rPr>
          <w:rFonts w:ascii="Times New Roman" w:hAnsi="Times New Roman" w:cs="Times New Roman"/>
          <w:sz w:val="32"/>
          <w:szCs w:val="32"/>
        </w:rPr>
        <w:t xml:space="preserve"> under the leadership of Colonel</w:t>
      </w:r>
      <w:r w:rsidR="00D26F81" w:rsidRPr="003D4230">
        <w:rPr>
          <w:rFonts w:ascii="Times New Roman" w:hAnsi="Times New Roman" w:cs="Times New Roman"/>
          <w:sz w:val="32"/>
          <w:szCs w:val="32"/>
        </w:rPr>
        <w:t xml:space="preserve"> Jonathan </w:t>
      </w:r>
      <w:r w:rsidR="003139ED">
        <w:rPr>
          <w:rFonts w:ascii="Times New Roman" w:hAnsi="Times New Roman" w:cs="Times New Roman"/>
          <w:sz w:val="32"/>
          <w:szCs w:val="32"/>
        </w:rPr>
        <w:tab/>
      </w:r>
      <w:r w:rsidR="00D26F81" w:rsidRPr="003D4230">
        <w:rPr>
          <w:rFonts w:ascii="Times New Roman" w:hAnsi="Times New Roman" w:cs="Times New Roman"/>
          <w:sz w:val="32"/>
          <w:szCs w:val="32"/>
        </w:rPr>
        <w:t xml:space="preserve">Tunde Ogbeha who was then the military administrator of the </w:t>
      </w:r>
      <w:r w:rsidR="003139ED">
        <w:rPr>
          <w:rFonts w:ascii="Times New Roman" w:hAnsi="Times New Roman" w:cs="Times New Roman"/>
          <w:sz w:val="32"/>
          <w:szCs w:val="32"/>
        </w:rPr>
        <w:tab/>
      </w:r>
      <w:r w:rsidR="00D26F81" w:rsidRPr="003D4230">
        <w:rPr>
          <w:rFonts w:ascii="Times New Roman" w:hAnsi="Times New Roman" w:cs="Times New Roman"/>
          <w:sz w:val="32"/>
          <w:szCs w:val="32"/>
        </w:rPr>
        <w:t>state</w:t>
      </w:r>
      <w:r w:rsidRPr="003D4230">
        <w:rPr>
          <w:rFonts w:ascii="Times New Roman" w:hAnsi="Times New Roman" w:cs="Times New Roman"/>
          <w:sz w:val="32"/>
          <w:szCs w:val="32"/>
        </w:rPr>
        <w:t>.</w:t>
      </w:r>
    </w:p>
    <w:p w:rsidR="00127F2B" w:rsidRPr="003D4230" w:rsidRDefault="003139ED" w:rsidP="00E2155D">
      <w:pPr>
        <w:pStyle w:val="ListParagraph"/>
        <w:spacing w:line="480" w:lineRule="auto"/>
        <w:ind w:left="0"/>
        <w:jc w:val="both"/>
        <w:rPr>
          <w:rFonts w:ascii="Times New Roman" w:hAnsi="Times New Roman" w:cs="Times New Roman"/>
          <w:sz w:val="32"/>
          <w:szCs w:val="32"/>
        </w:rPr>
      </w:pPr>
      <w:r>
        <w:rPr>
          <w:rFonts w:ascii="Times New Roman" w:hAnsi="Times New Roman" w:cs="Times New Roman"/>
          <w:sz w:val="32"/>
          <w:szCs w:val="32"/>
        </w:rPr>
        <w:tab/>
      </w:r>
      <w:r w:rsidR="00A568C4" w:rsidRPr="003D4230">
        <w:rPr>
          <w:rFonts w:ascii="Times New Roman" w:hAnsi="Times New Roman" w:cs="Times New Roman"/>
          <w:sz w:val="32"/>
          <w:szCs w:val="32"/>
        </w:rPr>
        <w:tab/>
        <w:t xml:space="preserve">The </w:t>
      </w:r>
      <w:r w:rsidR="005E5C1A" w:rsidRPr="003D4230">
        <w:rPr>
          <w:rFonts w:ascii="Times New Roman" w:hAnsi="Times New Roman" w:cs="Times New Roman"/>
          <w:sz w:val="32"/>
          <w:szCs w:val="32"/>
        </w:rPr>
        <w:t>corporation consists</w:t>
      </w:r>
      <w:r w:rsidR="00A568C4" w:rsidRPr="003D4230">
        <w:rPr>
          <w:rFonts w:ascii="Times New Roman" w:hAnsi="Times New Roman" w:cs="Times New Roman"/>
          <w:sz w:val="32"/>
          <w:szCs w:val="32"/>
        </w:rPr>
        <w:t xml:space="preserve"> of the radio and television services </w:t>
      </w:r>
      <w:r>
        <w:rPr>
          <w:rFonts w:ascii="Times New Roman" w:hAnsi="Times New Roman" w:cs="Times New Roman"/>
          <w:sz w:val="32"/>
          <w:szCs w:val="32"/>
        </w:rPr>
        <w:tab/>
      </w:r>
      <w:r w:rsidR="00A568C4" w:rsidRPr="003D4230">
        <w:rPr>
          <w:rFonts w:ascii="Times New Roman" w:hAnsi="Times New Roman" w:cs="Times New Roman"/>
          <w:sz w:val="32"/>
          <w:szCs w:val="32"/>
        </w:rPr>
        <w:t xml:space="preserve">combine to form the Akwa Ibom broadcasting corporation </w:t>
      </w:r>
      <w:r>
        <w:rPr>
          <w:rFonts w:ascii="Times New Roman" w:hAnsi="Times New Roman" w:cs="Times New Roman"/>
          <w:sz w:val="32"/>
          <w:szCs w:val="32"/>
        </w:rPr>
        <w:tab/>
      </w:r>
      <w:r w:rsidR="00A568C4" w:rsidRPr="003D4230">
        <w:rPr>
          <w:rFonts w:ascii="Times New Roman" w:hAnsi="Times New Roman" w:cs="Times New Roman"/>
          <w:sz w:val="32"/>
          <w:szCs w:val="32"/>
        </w:rPr>
        <w:t>(AKBC)</w:t>
      </w:r>
      <w:r w:rsidR="00127F2B" w:rsidRPr="003D4230">
        <w:rPr>
          <w:rFonts w:ascii="Times New Roman" w:hAnsi="Times New Roman" w:cs="Times New Roman"/>
          <w:sz w:val="32"/>
          <w:szCs w:val="32"/>
        </w:rPr>
        <w:t>.</w:t>
      </w:r>
      <w:r w:rsidR="00127F2B" w:rsidRPr="003D4230">
        <w:rPr>
          <w:rFonts w:ascii="Times New Roman" w:hAnsi="Times New Roman" w:cs="Times New Roman"/>
          <w:sz w:val="32"/>
          <w:szCs w:val="32"/>
        </w:rPr>
        <w:tab/>
      </w:r>
      <w:r w:rsidR="009A1FAA" w:rsidRPr="003D4230">
        <w:rPr>
          <w:rFonts w:ascii="Times New Roman" w:hAnsi="Times New Roman" w:cs="Times New Roman"/>
          <w:sz w:val="32"/>
          <w:szCs w:val="32"/>
        </w:rPr>
        <w:t>It has its corporate headquarter at No. 2 Udo Udoma</w:t>
      </w:r>
      <w:r w:rsidR="00341A97" w:rsidRPr="003D4230">
        <w:rPr>
          <w:rFonts w:ascii="Times New Roman" w:hAnsi="Times New Roman" w:cs="Times New Roman"/>
          <w:sz w:val="32"/>
          <w:szCs w:val="32"/>
        </w:rPr>
        <w:t xml:space="preserve"> </w:t>
      </w:r>
      <w:r>
        <w:rPr>
          <w:rFonts w:ascii="Times New Roman" w:hAnsi="Times New Roman" w:cs="Times New Roman"/>
          <w:sz w:val="32"/>
          <w:szCs w:val="32"/>
        </w:rPr>
        <w:tab/>
      </w:r>
      <w:r w:rsidR="00804BDF" w:rsidRPr="003D4230">
        <w:rPr>
          <w:rFonts w:ascii="Times New Roman" w:hAnsi="Times New Roman" w:cs="Times New Roman"/>
          <w:sz w:val="32"/>
          <w:szCs w:val="32"/>
        </w:rPr>
        <w:t>Avenue</w:t>
      </w:r>
      <w:r w:rsidR="00341A97" w:rsidRPr="003D4230">
        <w:rPr>
          <w:rFonts w:ascii="Times New Roman" w:hAnsi="Times New Roman" w:cs="Times New Roman"/>
          <w:sz w:val="32"/>
          <w:szCs w:val="32"/>
        </w:rPr>
        <w:t xml:space="preserve">, </w:t>
      </w:r>
      <w:r w:rsidR="00804BDF" w:rsidRPr="003D4230">
        <w:rPr>
          <w:rFonts w:ascii="Times New Roman" w:hAnsi="Times New Roman" w:cs="Times New Roman"/>
          <w:sz w:val="32"/>
          <w:szCs w:val="32"/>
        </w:rPr>
        <w:t>Uyo</w:t>
      </w:r>
      <w:r w:rsidR="00341A97" w:rsidRPr="003D4230">
        <w:rPr>
          <w:rFonts w:ascii="Times New Roman" w:hAnsi="Times New Roman" w:cs="Times New Roman"/>
          <w:sz w:val="32"/>
          <w:szCs w:val="32"/>
        </w:rPr>
        <w:t xml:space="preserve">. </w:t>
      </w:r>
      <w:r w:rsidR="00804BDF" w:rsidRPr="003D4230">
        <w:rPr>
          <w:rFonts w:ascii="Times New Roman" w:hAnsi="Times New Roman" w:cs="Times New Roman"/>
          <w:sz w:val="32"/>
          <w:szCs w:val="32"/>
        </w:rPr>
        <w:t xml:space="preserve">Its </w:t>
      </w:r>
      <w:r w:rsidR="00341A97" w:rsidRPr="003D4230">
        <w:rPr>
          <w:rFonts w:ascii="Times New Roman" w:hAnsi="Times New Roman" w:cs="Times New Roman"/>
          <w:sz w:val="32"/>
          <w:szCs w:val="32"/>
        </w:rPr>
        <w:t xml:space="preserve">transmission station for both the radio and </w:t>
      </w:r>
      <w:r>
        <w:rPr>
          <w:rFonts w:ascii="Times New Roman" w:hAnsi="Times New Roman" w:cs="Times New Roman"/>
          <w:sz w:val="32"/>
          <w:szCs w:val="32"/>
        </w:rPr>
        <w:lastRenderedPageBreak/>
        <w:tab/>
      </w:r>
      <w:r w:rsidR="00804BDF" w:rsidRPr="003D4230">
        <w:rPr>
          <w:rFonts w:ascii="Times New Roman" w:hAnsi="Times New Roman" w:cs="Times New Roman"/>
          <w:sz w:val="32"/>
          <w:szCs w:val="32"/>
        </w:rPr>
        <w:t>television</w:t>
      </w:r>
      <w:r w:rsidR="00341A97" w:rsidRPr="003D4230">
        <w:rPr>
          <w:rFonts w:ascii="Times New Roman" w:hAnsi="Times New Roman" w:cs="Times New Roman"/>
          <w:sz w:val="32"/>
          <w:szCs w:val="32"/>
        </w:rPr>
        <w:t xml:space="preserve"> which was commissioned by group caption</w:t>
      </w:r>
      <w:r w:rsidR="004536DC" w:rsidRPr="003D4230">
        <w:rPr>
          <w:rFonts w:ascii="Times New Roman" w:hAnsi="Times New Roman" w:cs="Times New Roman"/>
          <w:sz w:val="32"/>
          <w:szCs w:val="32"/>
        </w:rPr>
        <w:t xml:space="preserve"> Idongesit </w:t>
      </w:r>
      <w:r>
        <w:rPr>
          <w:rFonts w:ascii="Times New Roman" w:hAnsi="Times New Roman" w:cs="Times New Roman"/>
          <w:sz w:val="32"/>
          <w:szCs w:val="32"/>
        </w:rPr>
        <w:tab/>
      </w:r>
      <w:r w:rsidR="004536DC" w:rsidRPr="003D4230">
        <w:rPr>
          <w:rFonts w:ascii="Times New Roman" w:hAnsi="Times New Roman" w:cs="Times New Roman"/>
          <w:sz w:val="32"/>
          <w:szCs w:val="32"/>
        </w:rPr>
        <w:t>Nkanga, the then military governor of the state on July 27</w:t>
      </w:r>
      <w:r w:rsidR="004536DC" w:rsidRPr="003D4230">
        <w:rPr>
          <w:rFonts w:ascii="Times New Roman" w:hAnsi="Times New Roman" w:cs="Times New Roman"/>
          <w:sz w:val="32"/>
          <w:szCs w:val="32"/>
          <w:vertAlign w:val="superscript"/>
        </w:rPr>
        <w:t>th</w:t>
      </w:r>
      <w:r w:rsidR="004536DC" w:rsidRPr="003D4230">
        <w:rPr>
          <w:rFonts w:ascii="Times New Roman" w:hAnsi="Times New Roman" w:cs="Times New Roman"/>
          <w:sz w:val="32"/>
          <w:szCs w:val="32"/>
        </w:rPr>
        <w:t>,</w:t>
      </w:r>
      <w:r w:rsidR="00341A97" w:rsidRPr="003D4230">
        <w:rPr>
          <w:rFonts w:ascii="Times New Roman" w:hAnsi="Times New Roman" w:cs="Times New Roman"/>
          <w:sz w:val="32"/>
          <w:szCs w:val="32"/>
        </w:rPr>
        <w:t xml:space="preserve"> </w:t>
      </w:r>
      <w:r w:rsidR="00C32A37" w:rsidRPr="003D4230">
        <w:rPr>
          <w:rFonts w:ascii="Times New Roman" w:hAnsi="Times New Roman" w:cs="Times New Roman"/>
          <w:sz w:val="32"/>
          <w:szCs w:val="32"/>
        </w:rPr>
        <w:t>1991</w:t>
      </w:r>
      <w:r w:rsidR="002616E2" w:rsidRPr="003D4230">
        <w:rPr>
          <w:rFonts w:ascii="Times New Roman" w:hAnsi="Times New Roman" w:cs="Times New Roman"/>
          <w:sz w:val="32"/>
          <w:szCs w:val="32"/>
        </w:rPr>
        <w:t xml:space="preserve"> </w:t>
      </w:r>
      <w:r>
        <w:rPr>
          <w:rFonts w:ascii="Times New Roman" w:hAnsi="Times New Roman" w:cs="Times New Roman"/>
          <w:sz w:val="32"/>
          <w:szCs w:val="32"/>
        </w:rPr>
        <w:tab/>
      </w:r>
      <w:r w:rsidR="002616E2" w:rsidRPr="003D4230">
        <w:rPr>
          <w:rFonts w:ascii="Times New Roman" w:hAnsi="Times New Roman" w:cs="Times New Roman"/>
          <w:sz w:val="32"/>
          <w:szCs w:val="32"/>
        </w:rPr>
        <w:t>and it located at Ntak</w:t>
      </w:r>
      <w:r w:rsidR="00A1146E" w:rsidRPr="003D4230">
        <w:rPr>
          <w:rFonts w:ascii="Times New Roman" w:hAnsi="Times New Roman" w:cs="Times New Roman"/>
          <w:sz w:val="32"/>
          <w:szCs w:val="32"/>
        </w:rPr>
        <w:t xml:space="preserve"> Inyang , along Calabar-Itu Road, Uyo, Akwa </w:t>
      </w:r>
      <w:r>
        <w:rPr>
          <w:rFonts w:ascii="Times New Roman" w:hAnsi="Times New Roman" w:cs="Times New Roman"/>
          <w:sz w:val="32"/>
          <w:szCs w:val="32"/>
        </w:rPr>
        <w:tab/>
      </w:r>
      <w:r w:rsidR="00A1146E" w:rsidRPr="003D4230">
        <w:rPr>
          <w:rFonts w:ascii="Times New Roman" w:hAnsi="Times New Roman" w:cs="Times New Roman"/>
          <w:sz w:val="32"/>
          <w:szCs w:val="32"/>
        </w:rPr>
        <w:t>Ibom State</w:t>
      </w:r>
      <w:r w:rsidR="008E1E63" w:rsidRPr="003D4230">
        <w:rPr>
          <w:rFonts w:ascii="Times New Roman" w:hAnsi="Times New Roman" w:cs="Times New Roman"/>
          <w:sz w:val="32"/>
          <w:szCs w:val="32"/>
        </w:rPr>
        <w:t>.</w:t>
      </w:r>
    </w:p>
    <w:p w:rsidR="008E1E63" w:rsidRPr="003D4230" w:rsidRDefault="008E1E63"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3139ED">
        <w:rPr>
          <w:rFonts w:ascii="Times New Roman" w:hAnsi="Times New Roman" w:cs="Times New Roman"/>
          <w:sz w:val="32"/>
          <w:szCs w:val="32"/>
        </w:rPr>
        <w:tab/>
      </w:r>
      <w:r w:rsidR="001E55B3" w:rsidRPr="003D4230">
        <w:rPr>
          <w:rFonts w:ascii="Times New Roman" w:hAnsi="Times New Roman" w:cs="Times New Roman"/>
          <w:sz w:val="32"/>
          <w:szCs w:val="32"/>
        </w:rPr>
        <w:t xml:space="preserve">The </w:t>
      </w:r>
      <w:r w:rsidR="00BE7DA9" w:rsidRPr="003D4230">
        <w:rPr>
          <w:rFonts w:ascii="Times New Roman" w:hAnsi="Times New Roman" w:cs="Times New Roman"/>
          <w:sz w:val="32"/>
          <w:szCs w:val="32"/>
        </w:rPr>
        <w:t xml:space="preserve">late </w:t>
      </w:r>
      <w:r w:rsidR="001E55B3" w:rsidRPr="003D4230">
        <w:rPr>
          <w:rFonts w:ascii="Times New Roman" w:hAnsi="Times New Roman" w:cs="Times New Roman"/>
          <w:sz w:val="32"/>
          <w:szCs w:val="32"/>
        </w:rPr>
        <w:t xml:space="preserve">Mary Essein </w:t>
      </w:r>
      <w:r w:rsidR="00BE7DA9" w:rsidRPr="003D4230">
        <w:rPr>
          <w:rFonts w:ascii="Times New Roman" w:hAnsi="Times New Roman" w:cs="Times New Roman"/>
          <w:sz w:val="32"/>
          <w:szCs w:val="32"/>
        </w:rPr>
        <w:t>and eddy Ekpeneyong were t</w:t>
      </w:r>
      <w:r w:rsidR="001E55B3" w:rsidRPr="003D4230">
        <w:rPr>
          <w:rFonts w:ascii="Times New Roman" w:hAnsi="Times New Roman" w:cs="Times New Roman"/>
          <w:sz w:val="32"/>
          <w:szCs w:val="32"/>
        </w:rPr>
        <w:t xml:space="preserve">he fist two </w:t>
      </w:r>
      <w:r w:rsidR="003139ED">
        <w:rPr>
          <w:rFonts w:ascii="Times New Roman" w:hAnsi="Times New Roman" w:cs="Times New Roman"/>
          <w:sz w:val="32"/>
          <w:szCs w:val="32"/>
        </w:rPr>
        <w:tab/>
      </w:r>
      <w:r w:rsidR="001E55B3" w:rsidRPr="003D4230">
        <w:rPr>
          <w:rFonts w:ascii="Times New Roman" w:hAnsi="Times New Roman" w:cs="Times New Roman"/>
          <w:sz w:val="32"/>
          <w:szCs w:val="32"/>
        </w:rPr>
        <w:t>presenters that di</w:t>
      </w:r>
      <w:r w:rsidR="00BE7DA9" w:rsidRPr="003D4230">
        <w:rPr>
          <w:rFonts w:ascii="Times New Roman" w:hAnsi="Times New Roman" w:cs="Times New Roman"/>
          <w:sz w:val="32"/>
          <w:szCs w:val="32"/>
        </w:rPr>
        <w:t>d test-run</w:t>
      </w:r>
      <w:r w:rsidR="00DA2EEA" w:rsidRPr="003D4230">
        <w:rPr>
          <w:rFonts w:ascii="Times New Roman" w:hAnsi="Times New Roman" w:cs="Times New Roman"/>
          <w:sz w:val="32"/>
          <w:szCs w:val="32"/>
        </w:rPr>
        <w:t xml:space="preserve"> transmission on the commissioning day.</w:t>
      </w:r>
      <w:r w:rsidR="00AA3AF1" w:rsidRPr="003D4230">
        <w:rPr>
          <w:rFonts w:ascii="Times New Roman" w:hAnsi="Times New Roman" w:cs="Times New Roman"/>
          <w:sz w:val="32"/>
          <w:szCs w:val="32"/>
        </w:rPr>
        <w:t xml:space="preserve"> </w:t>
      </w:r>
      <w:r w:rsidR="003139ED">
        <w:rPr>
          <w:rFonts w:ascii="Times New Roman" w:hAnsi="Times New Roman" w:cs="Times New Roman"/>
          <w:sz w:val="32"/>
          <w:szCs w:val="32"/>
        </w:rPr>
        <w:tab/>
      </w:r>
      <w:r w:rsidR="001E55B3" w:rsidRPr="003D4230">
        <w:rPr>
          <w:rFonts w:ascii="Times New Roman" w:hAnsi="Times New Roman" w:cs="Times New Roman"/>
          <w:sz w:val="32"/>
          <w:szCs w:val="32"/>
        </w:rPr>
        <w:t xml:space="preserve">The </w:t>
      </w:r>
      <w:r w:rsidR="00AA3AF1" w:rsidRPr="003D4230">
        <w:rPr>
          <w:rFonts w:ascii="Times New Roman" w:hAnsi="Times New Roman" w:cs="Times New Roman"/>
          <w:sz w:val="32"/>
          <w:szCs w:val="32"/>
        </w:rPr>
        <w:t xml:space="preserve">managers of the </w:t>
      </w:r>
      <w:r w:rsidR="001E55B3" w:rsidRPr="003D4230">
        <w:rPr>
          <w:rFonts w:ascii="Times New Roman" w:hAnsi="Times New Roman" w:cs="Times New Roman"/>
          <w:sz w:val="32"/>
          <w:szCs w:val="32"/>
        </w:rPr>
        <w:t>corporation</w:t>
      </w:r>
      <w:r w:rsidR="00AA3AF1" w:rsidRPr="003D4230">
        <w:rPr>
          <w:rFonts w:ascii="Times New Roman" w:hAnsi="Times New Roman" w:cs="Times New Roman"/>
          <w:sz w:val="32"/>
          <w:szCs w:val="32"/>
        </w:rPr>
        <w:t xml:space="preserve"> were Dr. Mbuk</w:t>
      </w:r>
      <w:r w:rsidR="0027720F" w:rsidRPr="003D4230">
        <w:rPr>
          <w:rFonts w:ascii="Times New Roman" w:hAnsi="Times New Roman" w:cs="Times New Roman"/>
          <w:sz w:val="32"/>
          <w:szCs w:val="32"/>
        </w:rPr>
        <w:t xml:space="preserve"> Mobho</w:t>
      </w:r>
      <w:r w:rsidR="001E55B3" w:rsidRPr="003D4230">
        <w:rPr>
          <w:rFonts w:ascii="Times New Roman" w:hAnsi="Times New Roman" w:cs="Times New Roman"/>
          <w:sz w:val="32"/>
          <w:szCs w:val="32"/>
        </w:rPr>
        <w:t xml:space="preserve">, Mr. Ini </w:t>
      </w:r>
      <w:r w:rsidR="003139ED">
        <w:rPr>
          <w:rFonts w:ascii="Times New Roman" w:hAnsi="Times New Roman" w:cs="Times New Roman"/>
          <w:sz w:val="32"/>
          <w:szCs w:val="32"/>
        </w:rPr>
        <w:tab/>
      </w:r>
      <w:r w:rsidR="005E5C1A" w:rsidRPr="003D4230">
        <w:rPr>
          <w:rFonts w:ascii="Times New Roman" w:hAnsi="Times New Roman" w:cs="Times New Roman"/>
          <w:sz w:val="32"/>
          <w:szCs w:val="32"/>
        </w:rPr>
        <w:t>U</w:t>
      </w:r>
      <w:r w:rsidR="001E55B3" w:rsidRPr="003D4230">
        <w:rPr>
          <w:rFonts w:ascii="Times New Roman" w:hAnsi="Times New Roman" w:cs="Times New Roman"/>
          <w:sz w:val="32"/>
          <w:szCs w:val="32"/>
        </w:rPr>
        <w:t xml:space="preserve">sen, </w:t>
      </w:r>
      <w:r w:rsidR="005E5C1A" w:rsidRPr="003D4230">
        <w:rPr>
          <w:rFonts w:ascii="Times New Roman" w:hAnsi="Times New Roman" w:cs="Times New Roman"/>
          <w:sz w:val="32"/>
          <w:szCs w:val="32"/>
        </w:rPr>
        <w:t xml:space="preserve">Mercy </w:t>
      </w:r>
      <w:r w:rsidR="001E55B3" w:rsidRPr="003D4230">
        <w:rPr>
          <w:rFonts w:ascii="Times New Roman" w:hAnsi="Times New Roman" w:cs="Times New Roman"/>
          <w:sz w:val="32"/>
          <w:szCs w:val="32"/>
        </w:rPr>
        <w:t>Otu and the current one now is Pastor Praise Okon.</w:t>
      </w:r>
    </w:p>
    <w:p w:rsidR="00D709A5" w:rsidRPr="003D4230" w:rsidRDefault="002F50A0"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227F7D" w:rsidRPr="003D4230">
        <w:rPr>
          <w:rFonts w:ascii="Times New Roman" w:hAnsi="Times New Roman" w:cs="Times New Roman"/>
          <w:sz w:val="32"/>
          <w:szCs w:val="32"/>
        </w:rPr>
        <w:t xml:space="preserve">The </w:t>
      </w:r>
      <w:r w:rsidRPr="003D4230">
        <w:rPr>
          <w:rFonts w:ascii="Times New Roman" w:hAnsi="Times New Roman" w:cs="Times New Roman"/>
          <w:sz w:val="32"/>
          <w:szCs w:val="32"/>
        </w:rPr>
        <w:t>AKBC</w:t>
      </w:r>
      <w:r w:rsidR="00227F7D" w:rsidRPr="003D4230">
        <w:rPr>
          <w:rFonts w:ascii="Times New Roman" w:hAnsi="Times New Roman" w:cs="Times New Roman"/>
          <w:sz w:val="32"/>
          <w:szCs w:val="32"/>
        </w:rPr>
        <w:t xml:space="preserve"> was established</w:t>
      </w:r>
      <w:r w:rsidR="000301CA" w:rsidRPr="003D4230">
        <w:rPr>
          <w:rFonts w:ascii="Times New Roman" w:hAnsi="Times New Roman" w:cs="Times New Roman"/>
          <w:sz w:val="32"/>
          <w:szCs w:val="32"/>
        </w:rPr>
        <w:t xml:space="preserve"> for the purpose of performing certain </w:t>
      </w:r>
      <w:r w:rsidR="003139ED">
        <w:rPr>
          <w:rFonts w:ascii="Times New Roman" w:hAnsi="Times New Roman" w:cs="Times New Roman"/>
          <w:sz w:val="32"/>
          <w:szCs w:val="32"/>
        </w:rPr>
        <w:tab/>
      </w:r>
      <w:r w:rsidR="000301CA" w:rsidRPr="003D4230">
        <w:rPr>
          <w:rFonts w:ascii="Times New Roman" w:hAnsi="Times New Roman" w:cs="Times New Roman"/>
          <w:sz w:val="32"/>
          <w:szCs w:val="32"/>
        </w:rPr>
        <w:t>functions.</w:t>
      </w:r>
      <w:r w:rsidR="006F1C16" w:rsidRPr="003D4230">
        <w:rPr>
          <w:rFonts w:ascii="Times New Roman" w:hAnsi="Times New Roman" w:cs="Times New Roman"/>
          <w:sz w:val="32"/>
          <w:szCs w:val="32"/>
        </w:rPr>
        <w:t xml:space="preserve"> </w:t>
      </w:r>
      <w:r w:rsidR="008A1E3E" w:rsidRPr="003D4230">
        <w:rPr>
          <w:rFonts w:ascii="Times New Roman" w:hAnsi="Times New Roman" w:cs="Times New Roman"/>
          <w:sz w:val="32"/>
          <w:szCs w:val="32"/>
        </w:rPr>
        <w:t xml:space="preserve">The </w:t>
      </w:r>
      <w:r w:rsidR="006F1C16" w:rsidRPr="003D4230">
        <w:rPr>
          <w:rFonts w:ascii="Times New Roman" w:hAnsi="Times New Roman" w:cs="Times New Roman"/>
          <w:sz w:val="32"/>
          <w:szCs w:val="32"/>
        </w:rPr>
        <w:t xml:space="preserve">most </w:t>
      </w:r>
      <w:r w:rsidR="00D30303" w:rsidRPr="003D4230">
        <w:rPr>
          <w:rFonts w:ascii="Times New Roman" w:hAnsi="Times New Roman" w:cs="Times New Roman"/>
          <w:sz w:val="32"/>
          <w:szCs w:val="32"/>
        </w:rPr>
        <w:t xml:space="preserve">important objective being that information </w:t>
      </w:r>
      <w:r w:rsidR="003139ED">
        <w:rPr>
          <w:rFonts w:ascii="Times New Roman" w:hAnsi="Times New Roman" w:cs="Times New Roman"/>
          <w:sz w:val="32"/>
          <w:szCs w:val="32"/>
        </w:rPr>
        <w:tab/>
      </w:r>
      <w:r w:rsidR="00D30303" w:rsidRPr="003D4230">
        <w:rPr>
          <w:rFonts w:ascii="Times New Roman" w:hAnsi="Times New Roman" w:cs="Times New Roman"/>
          <w:sz w:val="32"/>
          <w:szCs w:val="32"/>
        </w:rPr>
        <w:t xml:space="preserve">dissemination. </w:t>
      </w:r>
      <w:r w:rsidR="008A1E3E" w:rsidRPr="003D4230">
        <w:rPr>
          <w:rFonts w:ascii="Times New Roman" w:hAnsi="Times New Roman" w:cs="Times New Roman"/>
          <w:sz w:val="32"/>
          <w:szCs w:val="32"/>
        </w:rPr>
        <w:t>This means</w:t>
      </w:r>
      <w:r w:rsidR="00D30303" w:rsidRPr="003D4230">
        <w:rPr>
          <w:rFonts w:ascii="Times New Roman" w:hAnsi="Times New Roman" w:cs="Times New Roman"/>
          <w:sz w:val="32"/>
          <w:szCs w:val="32"/>
        </w:rPr>
        <w:t xml:space="preserve"> that it collect, stores and processes </w:t>
      </w:r>
      <w:r w:rsidR="003139ED">
        <w:rPr>
          <w:rFonts w:ascii="Times New Roman" w:hAnsi="Times New Roman" w:cs="Times New Roman"/>
          <w:sz w:val="32"/>
          <w:szCs w:val="32"/>
        </w:rPr>
        <w:tab/>
      </w:r>
      <w:r w:rsidR="00D30303" w:rsidRPr="003D4230">
        <w:rPr>
          <w:rFonts w:ascii="Times New Roman" w:hAnsi="Times New Roman" w:cs="Times New Roman"/>
          <w:sz w:val="32"/>
          <w:szCs w:val="32"/>
        </w:rPr>
        <w:t>information</w:t>
      </w:r>
      <w:r w:rsidR="00152FC1" w:rsidRPr="003D4230">
        <w:rPr>
          <w:rFonts w:ascii="Times New Roman" w:hAnsi="Times New Roman" w:cs="Times New Roman"/>
          <w:sz w:val="32"/>
          <w:szCs w:val="32"/>
        </w:rPr>
        <w:t xml:space="preserve"> which is then disseminated to the audiences. it also </w:t>
      </w:r>
      <w:r w:rsidR="003139ED">
        <w:rPr>
          <w:rFonts w:ascii="Times New Roman" w:hAnsi="Times New Roman" w:cs="Times New Roman"/>
          <w:sz w:val="32"/>
          <w:szCs w:val="32"/>
        </w:rPr>
        <w:tab/>
      </w:r>
      <w:r w:rsidR="00152FC1" w:rsidRPr="003D4230">
        <w:rPr>
          <w:rFonts w:ascii="Times New Roman" w:hAnsi="Times New Roman" w:cs="Times New Roman"/>
          <w:sz w:val="32"/>
          <w:szCs w:val="32"/>
        </w:rPr>
        <w:t xml:space="preserve">entertains members of the public. </w:t>
      </w:r>
      <w:r w:rsidR="00E8228B" w:rsidRPr="003D4230">
        <w:rPr>
          <w:rFonts w:ascii="Times New Roman" w:hAnsi="Times New Roman" w:cs="Times New Roman"/>
          <w:sz w:val="32"/>
          <w:szCs w:val="32"/>
        </w:rPr>
        <w:t xml:space="preserve">This </w:t>
      </w:r>
      <w:r w:rsidR="00152FC1" w:rsidRPr="003D4230">
        <w:rPr>
          <w:rFonts w:ascii="Times New Roman" w:hAnsi="Times New Roman" w:cs="Times New Roman"/>
          <w:sz w:val="32"/>
          <w:szCs w:val="32"/>
        </w:rPr>
        <w:t>means that it</w:t>
      </w:r>
      <w:r w:rsidR="00E8228B" w:rsidRPr="003D4230">
        <w:rPr>
          <w:rFonts w:ascii="Times New Roman" w:hAnsi="Times New Roman" w:cs="Times New Roman"/>
          <w:sz w:val="32"/>
          <w:szCs w:val="32"/>
        </w:rPr>
        <w:t xml:space="preserve"> selects and </w:t>
      </w:r>
      <w:r w:rsidR="003139ED">
        <w:rPr>
          <w:rFonts w:ascii="Times New Roman" w:hAnsi="Times New Roman" w:cs="Times New Roman"/>
          <w:sz w:val="32"/>
          <w:szCs w:val="32"/>
        </w:rPr>
        <w:tab/>
      </w:r>
      <w:r w:rsidR="00E8228B" w:rsidRPr="003D4230">
        <w:rPr>
          <w:rFonts w:ascii="Times New Roman" w:hAnsi="Times New Roman" w:cs="Times New Roman"/>
          <w:sz w:val="32"/>
          <w:szCs w:val="32"/>
        </w:rPr>
        <w:t>provides the audience members with</w:t>
      </w:r>
      <w:r w:rsidR="009B1AD2" w:rsidRPr="003D4230">
        <w:rPr>
          <w:rFonts w:ascii="Times New Roman" w:hAnsi="Times New Roman" w:cs="Times New Roman"/>
          <w:sz w:val="32"/>
          <w:szCs w:val="32"/>
        </w:rPr>
        <w:t xml:space="preserve"> programmes or contents that </w:t>
      </w:r>
      <w:r w:rsidR="003139ED">
        <w:rPr>
          <w:rFonts w:ascii="Times New Roman" w:hAnsi="Times New Roman" w:cs="Times New Roman"/>
          <w:sz w:val="32"/>
          <w:szCs w:val="32"/>
        </w:rPr>
        <w:tab/>
      </w:r>
      <w:r w:rsidR="009B1AD2" w:rsidRPr="003D4230">
        <w:rPr>
          <w:rFonts w:ascii="Times New Roman" w:hAnsi="Times New Roman" w:cs="Times New Roman"/>
          <w:sz w:val="32"/>
          <w:szCs w:val="32"/>
        </w:rPr>
        <w:t>can cause th</w:t>
      </w:r>
      <w:r w:rsidR="00624390" w:rsidRPr="003D4230">
        <w:rPr>
          <w:rFonts w:ascii="Times New Roman" w:hAnsi="Times New Roman" w:cs="Times New Roman"/>
          <w:sz w:val="32"/>
          <w:szCs w:val="32"/>
        </w:rPr>
        <w:t xml:space="preserve">em to relax </w:t>
      </w:r>
      <w:r w:rsidR="009B1AD2" w:rsidRPr="003D4230">
        <w:rPr>
          <w:rFonts w:ascii="Times New Roman" w:hAnsi="Times New Roman" w:cs="Times New Roman"/>
          <w:sz w:val="32"/>
          <w:szCs w:val="32"/>
        </w:rPr>
        <w:t xml:space="preserve">and enjoy their special moments without </w:t>
      </w:r>
      <w:r w:rsidR="00D709A5" w:rsidRPr="003D4230">
        <w:rPr>
          <w:rFonts w:ascii="Times New Roman" w:hAnsi="Times New Roman" w:cs="Times New Roman"/>
          <w:sz w:val="32"/>
          <w:szCs w:val="32"/>
        </w:rPr>
        <w:t xml:space="preserve"> </w:t>
      </w:r>
      <w:r w:rsidR="006F370C">
        <w:rPr>
          <w:rFonts w:ascii="Times New Roman" w:hAnsi="Times New Roman" w:cs="Times New Roman"/>
          <w:sz w:val="32"/>
          <w:szCs w:val="32"/>
        </w:rPr>
        <w:tab/>
      </w:r>
      <w:r w:rsidR="00D709A5" w:rsidRPr="003D4230">
        <w:rPr>
          <w:rFonts w:ascii="Times New Roman" w:hAnsi="Times New Roman" w:cs="Times New Roman"/>
          <w:sz w:val="32"/>
          <w:szCs w:val="32"/>
        </w:rPr>
        <w:t>necessarily getting tensed up with too many topical issues.</w:t>
      </w:r>
    </w:p>
    <w:p w:rsidR="00093CE5" w:rsidRPr="003D4230" w:rsidRDefault="00D709A5"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6F370C">
        <w:rPr>
          <w:rFonts w:ascii="Times New Roman" w:hAnsi="Times New Roman" w:cs="Times New Roman"/>
          <w:sz w:val="32"/>
          <w:szCs w:val="32"/>
        </w:rPr>
        <w:tab/>
      </w:r>
      <w:r w:rsidR="00D31102" w:rsidRPr="003D4230">
        <w:rPr>
          <w:rFonts w:ascii="Times New Roman" w:hAnsi="Times New Roman" w:cs="Times New Roman"/>
          <w:sz w:val="32"/>
          <w:szCs w:val="32"/>
        </w:rPr>
        <w:t xml:space="preserve">Besides, the corporation educate members of the public by </w:t>
      </w:r>
      <w:r w:rsidR="006F370C">
        <w:rPr>
          <w:rFonts w:ascii="Times New Roman" w:hAnsi="Times New Roman" w:cs="Times New Roman"/>
          <w:sz w:val="32"/>
          <w:szCs w:val="32"/>
        </w:rPr>
        <w:tab/>
      </w:r>
      <w:r w:rsidR="00D31102" w:rsidRPr="003D4230">
        <w:rPr>
          <w:rFonts w:ascii="Times New Roman" w:hAnsi="Times New Roman" w:cs="Times New Roman"/>
          <w:sz w:val="32"/>
          <w:szCs w:val="32"/>
        </w:rPr>
        <w:t xml:space="preserve">providing a less painful and cumbersome way of </w:t>
      </w:r>
      <w:r w:rsidR="009B6F97" w:rsidRPr="003D4230">
        <w:rPr>
          <w:rFonts w:ascii="Times New Roman" w:hAnsi="Times New Roman" w:cs="Times New Roman"/>
          <w:sz w:val="32"/>
          <w:szCs w:val="32"/>
        </w:rPr>
        <w:t xml:space="preserve"> acquiring </w:t>
      </w:r>
      <w:r w:rsidR="006F370C">
        <w:rPr>
          <w:rFonts w:ascii="Times New Roman" w:hAnsi="Times New Roman" w:cs="Times New Roman"/>
          <w:sz w:val="32"/>
          <w:szCs w:val="32"/>
        </w:rPr>
        <w:lastRenderedPageBreak/>
        <w:tab/>
      </w:r>
      <w:r w:rsidR="009B6F97" w:rsidRPr="003D4230">
        <w:rPr>
          <w:rFonts w:ascii="Times New Roman" w:hAnsi="Times New Roman" w:cs="Times New Roman"/>
          <w:sz w:val="32"/>
          <w:szCs w:val="32"/>
        </w:rPr>
        <w:t>knowledge than one would possibly</w:t>
      </w:r>
      <w:r w:rsidR="00A74108" w:rsidRPr="003D4230">
        <w:rPr>
          <w:rFonts w:ascii="Times New Roman" w:hAnsi="Times New Roman" w:cs="Times New Roman"/>
          <w:sz w:val="32"/>
          <w:szCs w:val="32"/>
        </w:rPr>
        <w:t xml:space="preserve"> have through</w:t>
      </w:r>
      <w:r w:rsidR="00D90AC8" w:rsidRPr="003D4230">
        <w:rPr>
          <w:rFonts w:ascii="Times New Roman" w:hAnsi="Times New Roman" w:cs="Times New Roman"/>
          <w:sz w:val="32"/>
          <w:szCs w:val="32"/>
        </w:rPr>
        <w:t xml:space="preserve"> the more format </w:t>
      </w:r>
      <w:r w:rsidR="006F370C">
        <w:rPr>
          <w:rFonts w:ascii="Times New Roman" w:hAnsi="Times New Roman" w:cs="Times New Roman"/>
          <w:sz w:val="32"/>
          <w:szCs w:val="32"/>
        </w:rPr>
        <w:tab/>
      </w:r>
      <w:r w:rsidR="00D90AC8" w:rsidRPr="003D4230">
        <w:rPr>
          <w:rFonts w:ascii="Times New Roman" w:hAnsi="Times New Roman" w:cs="Times New Roman"/>
          <w:sz w:val="32"/>
          <w:szCs w:val="32"/>
        </w:rPr>
        <w:t xml:space="preserve">school setting. Apart from that, the </w:t>
      </w:r>
      <w:r w:rsidR="00896B65" w:rsidRPr="003D4230">
        <w:rPr>
          <w:rFonts w:ascii="Times New Roman" w:hAnsi="Times New Roman" w:cs="Times New Roman"/>
          <w:sz w:val="32"/>
          <w:szCs w:val="32"/>
        </w:rPr>
        <w:t>corporation acts</w:t>
      </w:r>
      <w:r w:rsidR="00093CE5" w:rsidRPr="003D4230">
        <w:rPr>
          <w:rFonts w:ascii="Times New Roman" w:hAnsi="Times New Roman" w:cs="Times New Roman"/>
          <w:sz w:val="32"/>
          <w:szCs w:val="32"/>
        </w:rPr>
        <w:t xml:space="preserve"> as an agent of </w:t>
      </w:r>
      <w:r w:rsidR="006F370C">
        <w:rPr>
          <w:rFonts w:ascii="Times New Roman" w:hAnsi="Times New Roman" w:cs="Times New Roman"/>
          <w:sz w:val="32"/>
          <w:szCs w:val="32"/>
        </w:rPr>
        <w:tab/>
      </w:r>
      <w:r w:rsidR="00093CE5" w:rsidRPr="003D4230">
        <w:rPr>
          <w:rFonts w:ascii="Times New Roman" w:hAnsi="Times New Roman" w:cs="Times New Roman"/>
          <w:sz w:val="32"/>
          <w:szCs w:val="32"/>
        </w:rPr>
        <w:t>motivation or mobilization for development.</w:t>
      </w:r>
    </w:p>
    <w:p w:rsidR="00987AE5" w:rsidRPr="003D4230" w:rsidRDefault="00093CE5"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9A346D" w:rsidRPr="003D4230">
        <w:rPr>
          <w:rFonts w:ascii="Times New Roman" w:hAnsi="Times New Roman" w:cs="Times New Roman"/>
          <w:sz w:val="32"/>
          <w:szCs w:val="32"/>
        </w:rPr>
        <w:t xml:space="preserve">It </w:t>
      </w:r>
      <w:r w:rsidR="006B328C" w:rsidRPr="003D4230">
        <w:rPr>
          <w:rFonts w:ascii="Times New Roman" w:hAnsi="Times New Roman" w:cs="Times New Roman"/>
          <w:sz w:val="32"/>
          <w:szCs w:val="32"/>
        </w:rPr>
        <w:t xml:space="preserve">confers status on </w:t>
      </w:r>
      <w:r w:rsidR="009A346D" w:rsidRPr="003D4230">
        <w:rPr>
          <w:rFonts w:ascii="Times New Roman" w:hAnsi="Times New Roman" w:cs="Times New Roman"/>
          <w:sz w:val="32"/>
          <w:szCs w:val="32"/>
        </w:rPr>
        <w:t>individuals</w:t>
      </w:r>
      <w:r w:rsidR="006B328C" w:rsidRPr="003D4230">
        <w:rPr>
          <w:rFonts w:ascii="Times New Roman" w:hAnsi="Times New Roman" w:cs="Times New Roman"/>
          <w:sz w:val="32"/>
          <w:szCs w:val="32"/>
        </w:rPr>
        <w:t xml:space="preserve">, socializes people, changes, </w:t>
      </w:r>
      <w:r w:rsidR="0008495E">
        <w:rPr>
          <w:rFonts w:ascii="Times New Roman" w:hAnsi="Times New Roman" w:cs="Times New Roman"/>
          <w:sz w:val="32"/>
          <w:szCs w:val="32"/>
        </w:rPr>
        <w:tab/>
      </w:r>
      <w:r w:rsidR="006B328C" w:rsidRPr="003D4230">
        <w:rPr>
          <w:rFonts w:ascii="Times New Roman" w:hAnsi="Times New Roman" w:cs="Times New Roman"/>
          <w:sz w:val="32"/>
          <w:szCs w:val="32"/>
        </w:rPr>
        <w:t xml:space="preserve">attitudes and beliefs, focuses attention of member of the public </w:t>
      </w:r>
      <w:r w:rsidR="009A346D" w:rsidRPr="003D4230">
        <w:rPr>
          <w:rFonts w:ascii="Times New Roman" w:hAnsi="Times New Roman" w:cs="Times New Roman"/>
          <w:sz w:val="32"/>
          <w:szCs w:val="32"/>
        </w:rPr>
        <w:t xml:space="preserve">on </w:t>
      </w:r>
      <w:r w:rsidR="0008495E">
        <w:rPr>
          <w:rFonts w:ascii="Times New Roman" w:hAnsi="Times New Roman" w:cs="Times New Roman"/>
          <w:sz w:val="32"/>
          <w:szCs w:val="32"/>
        </w:rPr>
        <w:tab/>
      </w:r>
      <w:r w:rsidR="009A346D" w:rsidRPr="003D4230">
        <w:rPr>
          <w:rFonts w:ascii="Times New Roman" w:hAnsi="Times New Roman" w:cs="Times New Roman"/>
          <w:sz w:val="32"/>
          <w:szCs w:val="32"/>
        </w:rPr>
        <w:t>a</w:t>
      </w:r>
      <w:r w:rsidR="006B328C" w:rsidRPr="003D4230">
        <w:rPr>
          <w:rFonts w:ascii="Times New Roman" w:hAnsi="Times New Roman" w:cs="Times New Roman"/>
          <w:sz w:val="32"/>
          <w:szCs w:val="32"/>
        </w:rPr>
        <w:t xml:space="preserve"> particular issue, </w:t>
      </w:r>
      <w:r w:rsidR="009A346D" w:rsidRPr="003D4230">
        <w:rPr>
          <w:rFonts w:ascii="Times New Roman" w:hAnsi="Times New Roman" w:cs="Times New Roman"/>
          <w:sz w:val="32"/>
          <w:szCs w:val="32"/>
        </w:rPr>
        <w:t>integrate</w:t>
      </w:r>
      <w:r w:rsidR="006B328C" w:rsidRPr="003D4230">
        <w:rPr>
          <w:rFonts w:ascii="Times New Roman" w:hAnsi="Times New Roman" w:cs="Times New Roman"/>
          <w:sz w:val="32"/>
          <w:szCs w:val="32"/>
        </w:rPr>
        <w:t xml:space="preserve"> and creates ties of union and a lot of </w:t>
      </w:r>
      <w:r w:rsidR="0008495E">
        <w:rPr>
          <w:rFonts w:ascii="Times New Roman" w:hAnsi="Times New Roman" w:cs="Times New Roman"/>
          <w:sz w:val="32"/>
          <w:szCs w:val="32"/>
        </w:rPr>
        <w:tab/>
      </w:r>
      <w:r w:rsidR="006B328C" w:rsidRPr="003D4230">
        <w:rPr>
          <w:rFonts w:ascii="Times New Roman" w:hAnsi="Times New Roman" w:cs="Times New Roman"/>
          <w:sz w:val="32"/>
          <w:szCs w:val="32"/>
        </w:rPr>
        <w:t xml:space="preserve">other objectives. </w:t>
      </w:r>
      <w:r w:rsidR="009A346D" w:rsidRPr="003D4230">
        <w:rPr>
          <w:rFonts w:ascii="Times New Roman" w:hAnsi="Times New Roman" w:cs="Times New Roman"/>
          <w:sz w:val="32"/>
          <w:szCs w:val="32"/>
        </w:rPr>
        <w:t>These</w:t>
      </w:r>
      <w:r w:rsidR="006B328C" w:rsidRPr="003D4230">
        <w:rPr>
          <w:rFonts w:ascii="Times New Roman" w:hAnsi="Times New Roman" w:cs="Times New Roman"/>
          <w:sz w:val="32"/>
          <w:szCs w:val="32"/>
        </w:rPr>
        <w:t>,</w:t>
      </w:r>
      <w:r w:rsidR="009A346D" w:rsidRPr="003D4230">
        <w:rPr>
          <w:rFonts w:ascii="Times New Roman" w:hAnsi="Times New Roman" w:cs="Times New Roman"/>
          <w:sz w:val="32"/>
          <w:szCs w:val="32"/>
        </w:rPr>
        <w:t xml:space="preserve"> they do through their various programmes</w:t>
      </w:r>
      <w:r w:rsidR="00987AE5" w:rsidRPr="003D4230">
        <w:rPr>
          <w:rFonts w:ascii="Times New Roman" w:hAnsi="Times New Roman" w:cs="Times New Roman"/>
          <w:sz w:val="32"/>
          <w:szCs w:val="32"/>
        </w:rPr>
        <w:t>.</w:t>
      </w:r>
    </w:p>
    <w:p w:rsidR="00DA7CA8" w:rsidRPr="003D4230" w:rsidRDefault="00987AE5"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C12BC7" w:rsidRPr="003D4230">
        <w:rPr>
          <w:rFonts w:ascii="Times New Roman" w:hAnsi="Times New Roman" w:cs="Times New Roman"/>
          <w:sz w:val="32"/>
          <w:szCs w:val="32"/>
        </w:rPr>
        <w:t xml:space="preserve">However, the </w:t>
      </w:r>
      <w:r w:rsidR="007E488A" w:rsidRPr="003D4230">
        <w:rPr>
          <w:rFonts w:ascii="Times New Roman" w:hAnsi="Times New Roman" w:cs="Times New Roman"/>
          <w:sz w:val="32"/>
          <w:szCs w:val="32"/>
        </w:rPr>
        <w:t>corporation</w:t>
      </w:r>
      <w:r w:rsidR="00C12BC7" w:rsidRPr="003D4230">
        <w:rPr>
          <w:rFonts w:ascii="Times New Roman" w:hAnsi="Times New Roman" w:cs="Times New Roman"/>
          <w:sz w:val="32"/>
          <w:szCs w:val="32"/>
        </w:rPr>
        <w:t xml:space="preserve"> receives subvention from the state </w:t>
      </w:r>
      <w:r w:rsidR="007E488A" w:rsidRPr="003D4230">
        <w:rPr>
          <w:rFonts w:ascii="Times New Roman" w:hAnsi="Times New Roman" w:cs="Times New Roman"/>
          <w:sz w:val="32"/>
          <w:szCs w:val="32"/>
        </w:rPr>
        <w:t>government</w:t>
      </w:r>
      <w:r w:rsidR="00C12BC7" w:rsidRPr="003D4230">
        <w:rPr>
          <w:rFonts w:ascii="Times New Roman" w:hAnsi="Times New Roman" w:cs="Times New Roman"/>
          <w:sz w:val="32"/>
          <w:szCs w:val="32"/>
        </w:rPr>
        <w:t xml:space="preserve"> for its daily operations</w:t>
      </w:r>
      <w:r w:rsidR="00867EEC" w:rsidRPr="003D4230">
        <w:rPr>
          <w:rFonts w:ascii="Times New Roman" w:hAnsi="Times New Roman" w:cs="Times New Roman"/>
          <w:sz w:val="32"/>
          <w:szCs w:val="32"/>
        </w:rPr>
        <w:t xml:space="preserve"> and </w:t>
      </w:r>
      <w:r w:rsidR="000C2278" w:rsidRPr="003D4230">
        <w:rPr>
          <w:rFonts w:ascii="Times New Roman" w:hAnsi="Times New Roman" w:cs="Times New Roman"/>
          <w:sz w:val="32"/>
          <w:szCs w:val="32"/>
        </w:rPr>
        <w:t>maintenance</w:t>
      </w:r>
      <w:r w:rsidR="00867EEC" w:rsidRPr="003D4230">
        <w:rPr>
          <w:rFonts w:ascii="Times New Roman" w:hAnsi="Times New Roman" w:cs="Times New Roman"/>
          <w:sz w:val="32"/>
          <w:szCs w:val="32"/>
        </w:rPr>
        <w:t xml:space="preserve">. </w:t>
      </w:r>
      <w:r w:rsidR="000C2278" w:rsidRPr="003D4230">
        <w:rPr>
          <w:rFonts w:ascii="Times New Roman" w:hAnsi="Times New Roman" w:cs="Times New Roman"/>
          <w:sz w:val="32"/>
          <w:szCs w:val="32"/>
        </w:rPr>
        <w:t xml:space="preserve">But </w:t>
      </w:r>
      <w:r w:rsidR="00867EEC" w:rsidRPr="003D4230">
        <w:rPr>
          <w:rFonts w:ascii="Times New Roman" w:hAnsi="Times New Roman" w:cs="Times New Roman"/>
          <w:sz w:val="32"/>
          <w:szCs w:val="32"/>
        </w:rPr>
        <w:t>very often the monthly subventions</w:t>
      </w:r>
      <w:r w:rsidR="000C2278" w:rsidRPr="003D4230">
        <w:rPr>
          <w:rFonts w:ascii="Times New Roman" w:hAnsi="Times New Roman" w:cs="Times New Roman"/>
          <w:sz w:val="32"/>
          <w:szCs w:val="32"/>
        </w:rPr>
        <w:t xml:space="preserve"> are not sufficient for its smooth operation. This brought about the policy of commercialization of most of its programmes put on air which helps to generate income for the upkeep of the corporation. </w:t>
      </w:r>
      <w:r w:rsidR="00C12BC7" w:rsidRPr="003D4230">
        <w:rPr>
          <w:rFonts w:ascii="Times New Roman" w:hAnsi="Times New Roman" w:cs="Times New Roman"/>
          <w:sz w:val="32"/>
          <w:szCs w:val="32"/>
        </w:rPr>
        <w:t xml:space="preserve"> </w:t>
      </w:r>
      <w:r w:rsidR="00E8228B" w:rsidRPr="003D4230">
        <w:rPr>
          <w:rFonts w:ascii="Times New Roman" w:hAnsi="Times New Roman" w:cs="Times New Roman"/>
          <w:sz w:val="32"/>
          <w:szCs w:val="32"/>
        </w:rPr>
        <w:t xml:space="preserve"> </w:t>
      </w:r>
    </w:p>
    <w:p w:rsidR="00DA7CA8" w:rsidRPr="003D4230" w:rsidRDefault="00DA7CA8" w:rsidP="00E2155D">
      <w:pPr>
        <w:pStyle w:val="ListParagraph"/>
        <w:spacing w:line="480" w:lineRule="auto"/>
        <w:ind w:left="0"/>
        <w:jc w:val="both"/>
        <w:rPr>
          <w:rFonts w:ascii="Times New Roman" w:hAnsi="Times New Roman" w:cs="Times New Roman"/>
          <w:szCs w:val="32"/>
        </w:rPr>
      </w:pPr>
    </w:p>
    <w:p w:rsidR="00DE7A40" w:rsidRPr="003D4230" w:rsidRDefault="00DE7A40" w:rsidP="00E2155D">
      <w:pPr>
        <w:pStyle w:val="ListParagraph"/>
        <w:spacing w:line="480" w:lineRule="auto"/>
        <w:ind w:left="0"/>
        <w:jc w:val="both"/>
        <w:rPr>
          <w:rFonts w:ascii="Times New Roman" w:hAnsi="Times New Roman" w:cs="Times New Roman"/>
          <w:b/>
          <w:sz w:val="32"/>
          <w:szCs w:val="32"/>
        </w:rPr>
      </w:pPr>
      <w:r w:rsidRPr="003D4230">
        <w:rPr>
          <w:rFonts w:ascii="Times New Roman" w:hAnsi="Times New Roman" w:cs="Times New Roman"/>
          <w:b/>
          <w:sz w:val="32"/>
          <w:szCs w:val="32"/>
        </w:rPr>
        <w:t>1.8</w:t>
      </w:r>
      <w:r w:rsidRPr="003D4230">
        <w:rPr>
          <w:rFonts w:ascii="Times New Roman" w:hAnsi="Times New Roman" w:cs="Times New Roman"/>
          <w:b/>
          <w:sz w:val="32"/>
          <w:szCs w:val="32"/>
        </w:rPr>
        <w:tab/>
      </w:r>
      <w:r w:rsidR="00896B65" w:rsidRPr="003D4230">
        <w:rPr>
          <w:rFonts w:ascii="Times New Roman" w:hAnsi="Times New Roman" w:cs="Times New Roman"/>
          <w:b/>
          <w:sz w:val="32"/>
          <w:szCs w:val="32"/>
        </w:rPr>
        <w:t>Definition of Terms</w:t>
      </w:r>
    </w:p>
    <w:p w:rsidR="008423DB" w:rsidRPr="003D4230" w:rsidRDefault="00DE7A40"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FD3276" w:rsidRPr="003D4230">
        <w:rPr>
          <w:rFonts w:ascii="Times New Roman" w:hAnsi="Times New Roman" w:cs="Times New Roman"/>
          <w:sz w:val="32"/>
          <w:szCs w:val="32"/>
        </w:rPr>
        <w:tab/>
        <w:t xml:space="preserve">As </w:t>
      </w:r>
      <w:r w:rsidR="008423DB" w:rsidRPr="003D4230">
        <w:rPr>
          <w:rFonts w:ascii="Times New Roman" w:hAnsi="Times New Roman" w:cs="Times New Roman"/>
          <w:sz w:val="32"/>
          <w:szCs w:val="32"/>
        </w:rPr>
        <w:t xml:space="preserve">used in this study, the following terms are </w:t>
      </w:r>
      <w:r w:rsidR="00FD3276" w:rsidRPr="003D4230">
        <w:rPr>
          <w:rFonts w:ascii="Times New Roman" w:hAnsi="Times New Roman" w:cs="Times New Roman"/>
          <w:sz w:val="32"/>
          <w:szCs w:val="32"/>
        </w:rPr>
        <w:tab/>
      </w:r>
      <w:r w:rsidR="008423DB" w:rsidRPr="003D4230">
        <w:rPr>
          <w:rFonts w:ascii="Times New Roman" w:hAnsi="Times New Roman" w:cs="Times New Roman"/>
          <w:sz w:val="32"/>
          <w:szCs w:val="32"/>
        </w:rPr>
        <w:t xml:space="preserve">considered </w:t>
      </w:r>
      <w:r w:rsidR="0008495E">
        <w:rPr>
          <w:rFonts w:ascii="Times New Roman" w:hAnsi="Times New Roman" w:cs="Times New Roman"/>
          <w:sz w:val="32"/>
          <w:szCs w:val="32"/>
        </w:rPr>
        <w:tab/>
      </w:r>
      <w:r w:rsidR="008423DB" w:rsidRPr="003D4230">
        <w:rPr>
          <w:rFonts w:ascii="Times New Roman" w:hAnsi="Times New Roman" w:cs="Times New Roman"/>
          <w:sz w:val="32"/>
          <w:szCs w:val="32"/>
        </w:rPr>
        <w:t>in the following light.</w:t>
      </w:r>
    </w:p>
    <w:p w:rsidR="00D57D8B" w:rsidRPr="003D4230" w:rsidRDefault="00FD3276"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lastRenderedPageBreak/>
        <w:tab/>
      </w:r>
      <w:r w:rsidR="0053776A" w:rsidRPr="003D4230">
        <w:rPr>
          <w:rFonts w:ascii="Times New Roman" w:hAnsi="Times New Roman" w:cs="Times New Roman"/>
          <w:b/>
          <w:sz w:val="32"/>
          <w:szCs w:val="32"/>
        </w:rPr>
        <w:t>Ownership</w:t>
      </w:r>
      <w:r w:rsidR="00B96C84" w:rsidRPr="003D4230">
        <w:rPr>
          <w:rFonts w:ascii="Times New Roman" w:hAnsi="Times New Roman" w:cs="Times New Roman"/>
          <w:sz w:val="32"/>
          <w:szCs w:val="32"/>
        </w:rPr>
        <w:t xml:space="preserve">: </w:t>
      </w:r>
      <w:r w:rsidR="0053776A" w:rsidRPr="003D4230">
        <w:rPr>
          <w:rFonts w:ascii="Times New Roman" w:hAnsi="Times New Roman" w:cs="Times New Roman"/>
          <w:sz w:val="32"/>
          <w:szCs w:val="32"/>
        </w:rPr>
        <w:t>It is currently wholly owned by the</w:t>
      </w:r>
      <w:r w:rsidR="00D57D8B" w:rsidRPr="003D4230">
        <w:rPr>
          <w:rFonts w:ascii="Times New Roman" w:hAnsi="Times New Roman" w:cs="Times New Roman"/>
          <w:sz w:val="32"/>
          <w:szCs w:val="32"/>
        </w:rPr>
        <w:t xml:space="preserve"> </w:t>
      </w:r>
      <w:r w:rsidR="00642312" w:rsidRPr="003D4230">
        <w:rPr>
          <w:rFonts w:ascii="Times New Roman" w:hAnsi="Times New Roman" w:cs="Times New Roman"/>
          <w:sz w:val="32"/>
          <w:szCs w:val="32"/>
        </w:rPr>
        <w:tab/>
        <w:t>government</w:t>
      </w:r>
      <w:r w:rsidR="00D57D8B" w:rsidRPr="003D4230">
        <w:rPr>
          <w:rFonts w:ascii="Times New Roman" w:hAnsi="Times New Roman" w:cs="Times New Roman"/>
          <w:sz w:val="32"/>
          <w:szCs w:val="32"/>
        </w:rPr>
        <w:t xml:space="preserve">, it </w:t>
      </w:r>
      <w:r w:rsidR="0008495E">
        <w:rPr>
          <w:rFonts w:ascii="Times New Roman" w:hAnsi="Times New Roman" w:cs="Times New Roman"/>
          <w:sz w:val="32"/>
          <w:szCs w:val="32"/>
        </w:rPr>
        <w:tab/>
      </w:r>
      <w:r w:rsidR="00D57D8B" w:rsidRPr="003D4230">
        <w:rPr>
          <w:rFonts w:ascii="Times New Roman" w:hAnsi="Times New Roman" w:cs="Times New Roman"/>
          <w:sz w:val="32"/>
          <w:szCs w:val="32"/>
        </w:rPr>
        <w:t xml:space="preserve">refers to </w:t>
      </w:r>
      <w:r w:rsidR="00642312" w:rsidRPr="003D4230">
        <w:rPr>
          <w:rFonts w:ascii="Times New Roman" w:hAnsi="Times New Roman" w:cs="Times New Roman"/>
          <w:sz w:val="32"/>
          <w:szCs w:val="32"/>
        </w:rPr>
        <w:t>government</w:t>
      </w:r>
      <w:r w:rsidR="00D57D8B" w:rsidRPr="003D4230">
        <w:rPr>
          <w:rFonts w:ascii="Times New Roman" w:hAnsi="Times New Roman" w:cs="Times New Roman"/>
          <w:sz w:val="32"/>
          <w:szCs w:val="32"/>
        </w:rPr>
        <w:t xml:space="preserve"> possession and</w:t>
      </w:r>
      <w:r w:rsidR="00642312" w:rsidRPr="003D4230">
        <w:rPr>
          <w:rFonts w:ascii="Times New Roman" w:hAnsi="Times New Roman" w:cs="Times New Roman"/>
          <w:sz w:val="32"/>
          <w:szCs w:val="32"/>
        </w:rPr>
        <w:tab/>
      </w:r>
      <w:r w:rsidR="00D57D8B" w:rsidRPr="003D4230">
        <w:rPr>
          <w:rFonts w:ascii="Times New Roman" w:hAnsi="Times New Roman" w:cs="Times New Roman"/>
          <w:sz w:val="32"/>
          <w:szCs w:val="32"/>
        </w:rPr>
        <w:t xml:space="preserve">control </w:t>
      </w:r>
      <w:r w:rsidR="00896B65" w:rsidRPr="003D4230">
        <w:rPr>
          <w:rFonts w:ascii="Times New Roman" w:hAnsi="Times New Roman" w:cs="Times New Roman"/>
          <w:sz w:val="32"/>
          <w:szCs w:val="32"/>
        </w:rPr>
        <w:tab/>
      </w:r>
      <w:r w:rsidR="00D57D8B" w:rsidRPr="003D4230">
        <w:rPr>
          <w:rFonts w:ascii="Times New Roman" w:hAnsi="Times New Roman" w:cs="Times New Roman"/>
          <w:sz w:val="32"/>
          <w:szCs w:val="32"/>
        </w:rPr>
        <w:t xml:space="preserve">through </w:t>
      </w:r>
      <w:r w:rsidR="0008495E">
        <w:rPr>
          <w:rFonts w:ascii="Times New Roman" w:hAnsi="Times New Roman" w:cs="Times New Roman"/>
          <w:sz w:val="32"/>
          <w:szCs w:val="32"/>
        </w:rPr>
        <w:tab/>
      </w:r>
      <w:r w:rsidR="00642312" w:rsidRPr="003D4230">
        <w:rPr>
          <w:rFonts w:ascii="Times New Roman" w:hAnsi="Times New Roman" w:cs="Times New Roman"/>
          <w:sz w:val="32"/>
          <w:szCs w:val="32"/>
        </w:rPr>
        <w:t>financing</w:t>
      </w:r>
      <w:r w:rsidR="00D57D8B" w:rsidRPr="003D4230">
        <w:rPr>
          <w:rFonts w:ascii="Times New Roman" w:hAnsi="Times New Roman" w:cs="Times New Roman"/>
          <w:sz w:val="32"/>
          <w:szCs w:val="32"/>
        </w:rPr>
        <w:t>, appointments and dismissal of personnel.</w:t>
      </w:r>
    </w:p>
    <w:p w:rsidR="000A2A32" w:rsidRPr="003D4230" w:rsidRDefault="000A2A32"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Pr="003D4230">
        <w:rPr>
          <w:rFonts w:ascii="Times New Roman" w:hAnsi="Times New Roman" w:cs="Times New Roman"/>
          <w:b/>
          <w:sz w:val="32"/>
          <w:szCs w:val="32"/>
        </w:rPr>
        <w:t>Gate-keeping</w:t>
      </w:r>
      <w:r w:rsidRPr="003D4230">
        <w:rPr>
          <w:rFonts w:ascii="Times New Roman" w:hAnsi="Times New Roman" w:cs="Times New Roman"/>
          <w:sz w:val="32"/>
          <w:szCs w:val="32"/>
        </w:rPr>
        <w:t>:</w:t>
      </w:r>
      <w:r w:rsidR="00D75768" w:rsidRPr="003D4230">
        <w:rPr>
          <w:rFonts w:ascii="Times New Roman" w:hAnsi="Times New Roman" w:cs="Times New Roman"/>
          <w:sz w:val="32"/>
          <w:szCs w:val="32"/>
        </w:rPr>
        <w:t xml:space="preserve"> The process whereby materials for broadcast </w:t>
      </w:r>
      <w:r w:rsidR="00896B65" w:rsidRPr="003D4230">
        <w:rPr>
          <w:rFonts w:ascii="Times New Roman" w:hAnsi="Times New Roman" w:cs="Times New Roman"/>
          <w:sz w:val="32"/>
          <w:szCs w:val="32"/>
        </w:rPr>
        <w:tab/>
      </w:r>
      <w:r w:rsidR="00D75768" w:rsidRPr="003D4230">
        <w:rPr>
          <w:rFonts w:ascii="Times New Roman" w:hAnsi="Times New Roman" w:cs="Times New Roman"/>
          <w:sz w:val="32"/>
          <w:szCs w:val="32"/>
        </w:rPr>
        <w:t xml:space="preserve">in the </w:t>
      </w:r>
      <w:r w:rsidR="0008495E">
        <w:rPr>
          <w:rFonts w:ascii="Times New Roman" w:hAnsi="Times New Roman" w:cs="Times New Roman"/>
          <w:sz w:val="32"/>
          <w:szCs w:val="32"/>
        </w:rPr>
        <w:tab/>
      </w:r>
      <w:r w:rsidR="00D75768" w:rsidRPr="003D4230">
        <w:rPr>
          <w:rFonts w:ascii="Times New Roman" w:hAnsi="Times New Roman" w:cs="Times New Roman"/>
          <w:sz w:val="32"/>
          <w:szCs w:val="32"/>
        </w:rPr>
        <w:t xml:space="preserve">mass media are subjected to china’s of selection and screening </w:t>
      </w:r>
      <w:r w:rsidR="0008495E">
        <w:rPr>
          <w:rFonts w:ascii="Times New Roman" w:hAnsi="Times New Roman" w:cs="Times New Roman"/>
          <w:sz w:val="32"/>
          <w:szCs w:val="32"/>
        </w:rPr>
        <w:tab/>
      </w:r>
      <w:r w:rsidR="00D75768" w:rsidRPr="003D4230">
        <w:rPr>
          <w:rFonts w:ascii="Times New Roman" w:hAnsi="Times New Roman" w:cs="Times New Roman"/>
          <w:sz w:val="32"/>
          <w:szCs w:val="32"/>
        </w:rPr>
        <w:t>process.</w:t>
      </w:r>
    </w:p>
    <w:p w:rsidR="00954282" w:rsidRPr="003D4230" w:rsidRDefault="00954282"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b/>
          <w:sz w:val="32"/>
          <w:szCs w:val="32"/>
        </w:rPr>
        <w:tab/>
        <w:t>Gatekeepers:</w:t>
      </w:r>
      <w:r w:rsidRPr="003D4230">
        <w:rPr>
          <w:rFonts w:ascii="Times New Roman" w:hAnsi="Times New Roman" w:cs="Times New Roman"/>
          <w:sz w:val="32"/>
          <w:szCs w:val="32"/>
        </w:rPr>
        <w:t xml:space="preserve"> These are the people who decide, select and </w:t>
      </w:r>
      <w:r w:rsidR="00896B65" w:rsidRPr="003D4230">
        <w:rPr>
          <w:rFonts w:ascii="Times New Roman" w:hAnsi="Times New Roman" w:cs="Times New Roman"/>
          <w:sz w:val="32"/>
          <w:szCs w:val="32"/>
        </w:rPr>
        <w:tab/>
      </w:r>
      <w:r w:rsidRPr="003D4230">
        <w:rPr>
          <w:rFonts w:ascii="Times New Roman" w:hAnsi="Times New Roman" w:cs="Times New Roman"/>
          <w:sz w:val="32"/>
          <w:szCs w:val="32"/>
        </w:rPr>
        <w:t xml:space="preserve">other </w:t>
      </w:r>
      <w:r w:rsidR="0008495E">
        <w:rPr>
          <w:rFonts w:ascii="Times New Roman" w:hAnsi="Times New Roman" w:cs="Times New Roman"/>
          <w:sz w:val="32"/>
          <w:szCs w:val="32"/>
        </w:rPr>
        <w:tab/>
      </w:r>
      <w:r w:rsidRPr="003D4230">
        <w:rPr>
          <w:rFonts w:ascii="Times New Roman" w:hAnsi="Times New Roman" w:cs="Times New Roman"/>
          <w:sz w:val="32"/>
          <w:szCs w:val="32"/>
        </w:rPr>
        <w:t>materials that should be transmitted.</w:t>
      </w:r>
    </w:p>
    <w:p w:rsidR="00110D29" w:rsidRPr="003D4230" w:rsidRDefault="00954282"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ab/>
      </w:r>
      <w:r w:rsidR="00AE7626" w:rsidRPr="003D4230">
        <w:rPr>
          <w:rFonts w:ascii="Times New Roman" w:hAnsi="Times New Roman" w:cs="Times New Roman"/>
          <w:b/>
          <w:sz w:val="32"/>
          <w:szCs w:val="32"/>
        </w:rPr>
        <w:t>Audiences</w:t>
      </w:r>
      <w:r w:rsidR="001C5E49" w:rsidRPr="003D4230">
        <w:rPr>
          <w:rFonts w:ascii="Times New Roman" w:hAnsi="Times New Roman" w:cs="Times New Roman"/>
          <w:sz w:val="32"/>
          <w:szCs w:val="32"/>
        </w:rPr>
        <w:t>:</w:t>
      </w:r>
      <w:r w:rsidR="00896B65" w:rsidRPr="003D4230">
        <w:rPr>
          <w:rFonts w:ascii="Times New Roman" w:hAnsi="Times New Roman" w:cs="Times New Roman"/>
          <w:sz w:val="32"/>
          <w:szCs w:val="32"/>
        </w:rPr>
        <w:t xml:space="preserve"> </w:t>
      </w:r>
      <w:r w:rsidR="00AE7626" w:rsidRPr="003D4230">
        <w:rPr>
          <w:rFonts w:ascii="Times New Roman" w:hAnsi="Times New Roman" w:cs="Times New Roman"/>
          <w:sz w:val="32"/>
          <w:szCs w:val="32"/>
        </w:rPr>
        <w:t xml:space="preserve">These </w:t>
      </w:r>
      <w:r w:rsidR="001C5E49" w:rsidRPr="003D4230">
        <w:rPr>
          <w:rFonts w:ascii="Times New Roman" w:hAnsi="Times New Roman" w:cs="Times New Roman"/>
          <w:sz w:val="32"/>
          <w:szCs w:val="32"/>
        </w:rPr>
        <w:t xml:space="preserve">are the different </w:t>
      </w:r>
      <w:r w:rsidR="00AE7626" w:rsidRPr="003D4230">
        <w:rPr>
          <w:rFonts w:ascii="Times New Roman" w:hAnsi="Times New Roman" w:cs="Times New Roman"/>
          <w:sz w:val="32"/>
          <w:szCs w:val="32"/>
        </w:rPr>
        <w:t>categories</w:t>
      </w:r>
      <w:r w:rsidR="001C5E49" w:rsidRPr="003D4230">
        <w:rPr>
          <w:rFonts w:ascii="Times New Roman" w:hAnsi="Times New Roman" w:cs="Times New Roman"/>
          <w:sz w:val="32"/>
          <w:szCs w:val="32"/>
        </w:rPr>
        <w:t xml:space="preserve"> of </w:t>
      </w:r>
      <w:r w:rsidR="00AE7626" w:rsidRPr="003D4230">
        <w:rPr>
          <w:rFonts w:ascii="Times New Roman" w:hAnsi="Times New Roman" w:cs="Times New Roman"/>
          <w:sz w:val="32"/>
          <w:szCs w:val="32"/>
        </w:rPr>
        <w:tab/>
      </w:r>
      <w:r w:rsidR="001C5E49" w:rsidRPr="003D4230">
        <w:rPr>
          <w:rFonts w:ascii="Times New Roman" w:hAnsi="Times New Roman" w:cs="Times New Roman"/>
          <w:sz w:val="32"/>
          <w:szCs w:val="32"/>
        </w:rPr>
        <w:t>individuals</w:t>
      </w:r>
      <w:r w:rsidR="00110D29" w:rsidRPr="003D4230">
        <w:rPr>
          <w:rFonts w:ascii="Times New Roman" w:hAnsi="Times New Roman" w:cs="Times New Roman"/>
          <w:sz w:val="32"/>
          <w:szCs w:val="32"/>
        </w:rPr>
        <w:t xml:space="preserve"> who </w:t>
      </w:r>
      <w:r w:rsidR="0008495E">
        <w:rPr>
          <w:rFonts w:ascii="Times New Roman" w:hAnsi="Times New Roman" w:cs="Times New Roman"/>
          <w:sz w:val="32"/>
          <w:szCs w:val="32"/>
        </w:rPr>
        <w:tab/>
      </w:r>
      <w:r w:rsidR="00110D29" w:rsidRPr="003D4230">
        <w:rPr>
          <w:rFonts w:ascii="Times New Roman" w:hAnsi="Times New Roman" w:cs="Times New Roman"/>
          <w:sz w:val="32"/>
          <w:szCs w:val="32"/>
        </w:rPr>
        <w:t>expose themselves to broadcast programmes.</w:t>
      </w:r>
    </w:p>
    <w:p w:rsidR="00954282" w:rsidRPr="003D4230" w:rsidRDefault="001C5E49" w:rsidP="00E2155D">
      <w:pPr>
        <w:pStyle w:val="ListParagraph"/>
        <w:spacing w:line="480" w:lineRule="auto"/>
        <w:ind w:left="0"/>
        <w:jc w:val="both"/>
        <w:rPr>
          <w:rFonts w:ascii="Times New Roman" w:hAnsi="Times New Roman" w:cs="Times New Roman"/>
          <w:sz w:val="32"/>
          <w:szCs w:val="32"/>
        </w:rPr>
      </w:pPr>
      <w:r w:rsidRPr="003D4230">
        <w:rPr>
          <w:rFonts w:ascii="Times New Roman" w:hAnsi="Times New Roman" w:cs="Times New Roman"/>
          <w:sz w:val="32"/>
          <w:szCs w:val="32"/>
        </w:rPr>
        <w:t xml:space="preserve"> </w:t>
      </w:r>
      <w:r w:rsidR="00110D29" w:rsidRPr="003D4230">
        <w:rPr>
          <w:rFonts w:ascii="Times New Roman" w:hAnsi="Times New Roman" w:cs="Times New Roman"/>
          <w:sz w:val="32"/>
          <w:szCs w:val="32"/>
        </w:rPr>
        <w:tab/>
      </w:r>
      <w:r w:rsidR="0057178C" w:rsidRPr="003D4230">
        <w:rPr>
          <w:rFonts w:ascii="Times New Roman" w:hAnsi="Times New Roman" w:cs="Times New Roman"/>
          <w:b/>
          <w:sz w:val="32"/>
          <w:szCs w:val="32"/>
        </w:rPr>
        <w:t>Objectivity</w:t>
      </w:r>
      <w:r w:rsidR="0057178C" w:rsidRPr="003D4230">
        <w:rPr>
          <w:rFonts w:ascii="Times New Roman" w:hAnsi="Times New Roman" w:cs="Times New Roman"/>
          <w:sz w:val="32"/>
          <w:szCs w:val="32"/>
        </w:rPr>
        <w:t>:</w:t>
      </w:r>
      <w:r w:rsidR="0059174D" w:rsidRPr="003D4230">
        <w:rPr>
          <w:rFonts w:ascii="Times New Roman" w:hAnsi="Times New Roman" w:cs="Times New Roman"/>
          <w:sz w:val="32"/>
          <w:szCs w:val="32"/>
        </w:rPr>
        <w:t xml:space="preserve"> </w:t>
      </w:r>
      <w:r w:rsidR="004E4F37" w:rsidRPr="003D4230">
        <w:rPr>
          <w:rFonts w:ascii="Times New Roman" w:hAnsi="Times New Roman" w:cs="Times New Roman"/>
          <w:sz w:val="32"/>
          <w:szCs w:val="32"/>
        </w:rPr>
        <w:t xml:space="preserve">This </w:t>
      </w:r>
      <w:r w:rsidR="0059174D" w:rsidRPr="003D4230">
        <w:rPr>
          <w:rFonts w:ascii="Times New Roman" w:hAnsi="Times New Roman" w:cs="Times New Roman"/>
          <w:sz w:val="32"/>
          <w:szCs w:val="32"/>
        </w:rPr>
        <w:t xml:space="preserve">involves the ability of the broadcast </w:t>
      </w:r>
      <w:r w:rsidR="004E4F37" w:rsidRPr="003D4230">
        <w:rPr>
          <w:rFonts w:ascii="Times New Roman" w:hAnsi="Times New Roman" w:cs="Times New Roman"/>
          <w:sz w:val="32"/>
          <w:szCs w:val="32"/>
        </w:rPr>
        <w:tab/>
      </w:r>
      <w:r w:rsidR="0059174D" w:rsidRPr="003D4230">
        <w:rPr>
          <w:rFonts w:ascii="Times New Roman" w:hAnsi="Times New Roman" w:cs="Times New Roman"/>
          <w:sz w:val="32"/>
          <w:szCs w:val="32"/>
        </w:rPr>
        <w:t xml:space="preserve">media to </w:t>
      </w:r>
      <w:r w:rsidR="0008495E">
        <w:rPr>
          <w:rFonts w:ascii="Times New Roman" w:hAnsi="Times New Roman" w:cs="Times New Roman"/>
          <w:sz w:val="32"/>
          <w:szCs w:val="32"/>
        </w:rPr>
        <w:tab/>
      </w:r>
      <w:r w:rsidR="0059174D" w:rsidRPr="003D4230">
        <w:rPr>
          <w:rFonts w:ascii="Times New Roman" w:hAnsi="Times New Roman" w:cs="Times New Roman"/>
          <w:sz w:val="32"/>
          <w:szCs w:val="32"/>
        </w:rPr>
        <w:t xml:space="preserve">free itself from personal prejudices, partiality and </w:t>
      </w:r>
      <w:r w:rsidR="00896B65" w:rsidRPr="003D4230">
        <w:rPr>
          <w:rFonts w:ascii="Times New Roman" w:hAnsi="Times New Roman" w:cs="Times New Roman"/>
          <w:sz w:val="32"/>
          <w:szCs w:val="32"/>
        </w:rPr>
        <w:tab/>
      </w:r>
      <w:r w:rsidR="004E4F37" w:rsidRPr="003D4230">
        <w:rPr>
          <w:rFonts w:ascii="Times New Roman" w:hAnsi="Times New Roman" w:cs="Times New Roman"/>
          <w:sz w:val="32"/>
          <w:szCs w:val="32"/>
        </w:rPr>
        <w:t>bias</w:t>
      </w:r>
      <w:r w:rsidR="0059174D" w:rsidRPr="003D4230">
        <w:rPr>
          <w:rFonts w:ascii="Times New Roman" w:hAnsi="Times New Roman" w:cs="Times New Roman"/>
          <w:sz w:val="32"/>
          <w:szCs w:val="32"/>
        </w:rPr>
        <w:t xml:space="preserve"> </w:t>
      </w:r>
      <w:r w:rsidR="0057178C" w:rsidRPr="003D4230">
        <w:rPr>
          <w:rFonts w:ascii="Times New Roman" w:hAnsi="Times New Roman" w:cs="Times New Roman"/>
          <w:sz w:val="32"/>
          <w:szCs w:val="32"/>
        </w:rPr>
        <w:t xml:space="preserve"> </w:t>
      </w:r>
    </w:p>
    <w:p w:rsidR="00954282" w:rsidRPr="003D4230" w:rsidRDefault="00954282" w:rsidP="00E2155D">
      <w:pPr>
        <w:pStyle w:val="ListParagraph"/>
        <w:spacing w:line="480" w:lineRule="auto"/>
        <w:ind w:left="0"/>
        <w:jc w:val="both"/>
        <w:rPr>
          <w:rFonts w:ascii="Times New Roman" w:hAnsi="Times New Roman" w:cs="Times New Roman"/>
          <w:sz w:val="32"/>
          <w:szCs w:val="32"/>
        </w:rPr>
      </w:pPr>
    </w:p>
    <w:p w:rsidR="001737F1" w:rsidRPr="00156FB2" w:rsidRDefault="001737F1" w:rsidP="00156FB2">
      <w:pPr>
        <w:pStyle w:val="ListParagraph"/>
        <w:spacing w:line="480" w:lineRule="auto"/>
        <w:ind w:left="0"/>
        <w:jc w:val="both"/>
        <w:rPr>
          <w:rFonts w:ascii="Times New Roman" w:hAnsi="Times New Roman" w:cs="Times New Roman"/>
          <w:sz w:val="32"/>
          <w:szCs w:val="32"/>
        </w:rPr>
      </w:pPr>
      <w:bookmarkStart w:id="0" w:name="_GoBack"/>
      <w:bookmarkEnd w:id="0"/>
    </w:p>
    <w:sectPr w:rsidR="001737F1" w:rsidRPr="00156FB2" w:rsidSect="00590874">
      <w:head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A99" w:rsidRDefault="00836A99" w:rsidP="008A3F9D">
      <w:pPr>
        <w:spacing w:after="0" w:line="240" w:lineRule="auto"/>
      </w:pPr>
      <w:r>
        <w:separator/>
      </w:r>
    </w:p>
  </w:endnote>
  <w:endnote w:type="continuationSeparator" w:id="0">
    <w:p w:rsidR="00836A99" w:rsidRDefault="00836A99" w:rsidP="008A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A99" w:rsidRDefault="00836A99" w:rsidP="008A3F9D">
      <w:pPr>
        <w:spacing w:after="0" w:line="240" w:lineRule="auto"/>
      </w:pPr>
      <w:r>
        <w:separator/>
      </w:r>
    </w:p>
  </w:footnote>
  <w:footnote w:type="continuationSeparator" w:id="0">
    <w:p w:rsidR="00836A99" w:rsidRDefault="00836A99" w:rsidP="008A3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0344"/>
      <w:docPartObj>
        <w:docPartGallery w:val="Page Numbers (Top of Page)"/>
        <w:docPartUnique/>
      </w:docPartObj>
    </w:sdtPr>
    <w:sdtEndPr/>
    <w:sdtContent>
      <w:p w:rsidR="00590874" w:rsidRDefault="00D026B4">
        <w:pPr>
          <w:pStyle w:val="Header"/>
          <w:jc w:val="right"/>
        </w:pPr>
        <w:r>
          <w:fldChar w:fldCharType="begin"/>
        </w:r>
        <w:r>
          <w:instrText xml:space="preserve"> PAGE   \* MERGEFORMAT </w:instrText>
        </w:r>
        <w:r>
          <w:fldChar w:fldCharType="separate"/>
        </w:r>
        <w:r w:rsidR="00156FB2">
          <w:rPr>
            <w:noProof/>
          </w:rPr>
          <w:t>13</w:t>
        </w:r>
        <w:r>
          <w:rPr>
            <w:noProof/>
          </w:rPr>
          <w:fldChar w:fldCharType="end"/>
        </w:r>
      </w:p>
    </w:sdtContent>
  </w:sdt>
  <w:p w:rsidR="00590874" w:rsidRDefault="00590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3E3"/>
    <w:multiLevelType w:val="hybridMultilevel"/>
    <w:tmpl w:val="642C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239E0"/>
    <w:multiLevelType w:val="hybridMultilevel"/>
    <w:tmpl w:val="7DC0BD0E"/>
    <w:lvl w:ilvl="0" w:tplc="BB46123A">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nsid w:val="139D1D3A"/>
    <w:multiLevelType w:val="hybridMultilevel"/>
    <w:tmpl w:val="C8C24C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CC27C16"/>
    <w:multiLevelType w:val="hybridMultilevel"/>
    <w:tmpl w:val="0104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75ED5"/>
    <w:multiLevelType w:val="hybridMultilevel"/>
    <w:tmpl w:val="3C68C246"/>
    <w:lvl w:ilvl="0" w:tplc="1F02CF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E6A6212"/>
    <w:multiLevelType w:val="hybridMultilevel"/>
    <w:tmpl w:val="BC92A14E"/>
    <w:lvl w:ilvl="0" w:tplc="629454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4BB1C93"/>
    <w:multiLevelType w:val="multilevel"/>
    <w:tmpl w:val="D10085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45563B51"/>
    <w:multiLevelType w:val="hybridMultilevel"/>
    <w:tmpl w:val="B04CE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B4D47"/>
    <w:multiLevelType w:val="hybridMultilevel"/>
    <w:tmpl w:val="07EA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AE2695"/>
    <w:multiLevelType w:val="hybridMultilevel"/>
    <w:tmpl w:val="03F4E164"/>
    <w:lvl w:ilvl="0" w:tplc="055A90AE">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C5349F"/>
    <w:multiLevelType w:val="hybridMultilevel"/>
    <w:tmpl w:val="BB4E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11A95"/>
    <w:multiLevelType w:val="hybridMultilevel"/>
    <w:tmpl w:val="8EC0CDFA"/>
    <w:lvl w:ilvl="0" w:tplc="608A2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FF352E"/>
    <w:multiLevelType w:val="hybridMultilevel"/>
    <w:tmpl w:val="8A56762A"/>
    <w:lvl w:ilvl="0" w:tplc="FE20C8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4"/>
  </w:num>
  <w:num w:numId="3">
    <w:abstractNumId w:val="3"/>
  </w:num>
  <w:num w:numId="4">
    <w:abstractNumId w:val="9"/>
  </w:num>
  <w:num w:numId="5">
    <w:abstractNumId w:val="8"/>
  </w:num>
  <w:num w:numId="6">
    <w:abstractNumId w:val="5"/>
  </w:num>
  <w:num w:numId="7">
    <w:abstractNumId w:val="2"/>
  </w:num>
  <w:num w:numId="8">
    <w:abstractNumId w:val="0"/>
  </w:num>
  <w:num w:numId="9">
    <w:abstractNumId w:val="10"/>
  </w:num>
  <w:num w:numId="10">
    <w:abstractNumId w:val="7"/>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DE7"/>
    <w:rsid w:val="00000482"/>
    <w:rsid w:val="0000250C"/>
    <w:rsid w:val="00003548"/>
    <w:rsid w:val="00005D52"/>
    <w:rsid w:val="0000615C"/>
    <w:rsid w:val="00006207"/>
    <w:rsid w:val="00007BB1"/>
    <w:rsid w:val="00007D40"/>
    <w:rsid w:val="000125DF"/>
    <w:rsid w:val="00015A73"/>
    <w:rsid w:val="00016A06"/>
    <w:rsid w:val="000170F5"/>
    <w:rsid w:val="0002045F"/>
    <w:rsid w:val="00020644"/>
    <w:rsid w:val="00020722"/>
    <w:rsid w:val="000214B0"/>
    <w:rsid w:val="00024A48"/>
    <w:rsid w:val="00024B9B"/>
    <w:rsid w:val="00025A6A"/>
    <w:rsid w:val="00026939"/>
    <w:rsid w:val="000278B9"/>
    <w:rsid w:val="000301CA"/>
    <w:rsid w:val="000365FE"/>
    <w:rsid w:val="00036BDB"/>
    <w:rsid w:val="0003725E"/>
    <w:rsid w:val="0004202F"/>
    <w:rsid w:val="000443E0"/>
    <w:rsid w:val="000444E8"/>
    <w:rsid w:val="0004574D"/>
    <w:rsid w:val="0004595B"/>
    <w:rsid w:val="000513F3"/>
    <w:rsid w:val="00053770"/>
    <w:rsid w:val="000552AF"/>
    <w:rsid w:val="00055ED7"/>
    <w:rsid w:val="0006060A"/>
    <w:rsid w:val="000616D9"/>
    <w:rsid w:val="00064EF1"/>
    <w:rsid w:val="00065AB1"/>
    <w:rsid w:val="00067B2D"/>
    <w:rsid w:val="000722D2"/>
    <w:rsid w:val="00073FAD"/>
    <w:rsid w:val="0007423A"/>
    <w:rsid w:val="00076382"/>
    <w:rsid w:val="00076939"/>
    <w:rsid w:val="000770C7"/>
    <w:rsid w:val="000774ED"/>
    <w:rsid w:val="00077A7D"/>
    <w:rsid w:val="000800BC"/>
    <w:rsid w:val="00082B34"/>
    <w:rsid w:val="00083201"/>
    <w:rsid w:val="000834B2"/>
    <w:rsid w:val="000840BF"/>
    <w:rsid w:val="00084870"/>
    <w:rsid w:val="0008495E"/>
    <w:rsid w:val="0008553E"/>
    <w:rsid w:val="0009018A"/>
    <w:rsid w:val="00091ACD"/>
    <w:rsid w:val="00093194"/>
    <w:rsid w:val="00093704"/>
    <w:rsid w:val="00093B5B"/>
    <w:rsid w:val="00093CE5"/>
    <w:rsid w:val="000959DA"/>
    <w:rsid w:val="000A2A32"/>
    <w:rsid w:val="000A3B69"/>
    <w:rsid w:val="000A4819"/>
    <w:rsid w:val="000A4B9B"/>
    <w:rsid w:val="000A5E2D"/>
    <w:rsid w:val="000A6916"/>
    <w:rsid w:val="000A7926"/>
    <w:rsid w:val="000B2E0F"/>
    <w:rsid w:val="000B3FB2"/>
    <w:rsid w:val="000B4243"/>
    <w:rsid w:val="000B521E"/>
    <w:rsid w:val="000B7265"/>
    <w:rsid w:val="000C0E19"/>
    <w:rsid w:val="000C10FA"/>
    <w:rsid w:val="000C2278"/>
    <w:rsid w:val="000C3868"/>
    <w:rsid w:val="000C455F"/>
    <w:rsid w:val="000C7A3E"/>
    <w:rsid w:val="000D080F"/>
    <w:rsid w:val="000D3307"/>
    <w:rsid w:val="000D591C"/>
    <w:rsid w:val="000D69DB"/>
    <w:rsid w:val="000D7B78"/>
    <w:rsid w:val="000E106B"/>
    <w:rsid w:val="000E24A3"/>
    <w:rsid w:val="000E3AA6"/>
    <w:rsid w:val="000E48E5"/>
    <w:rsid w:val="000E6D91"/>
    <w:rsid w:val="000F0999"/>
    <w:rsid w:val="000F45EA"/>
    <w:rsid w:val="000F45EB"/>
    <w:rsid w:val="000F504F"/>
    <w:rsid w:val="000F78C9"/>
    <w:rsid w:val="00100222"/>
    <w:rsid w:val="00102918"/>
    <w:rsid w:val="0010296A"/>
    <w:rsid w:val="00102C38"/>
    <w:rsid w:val="0010360E"/>
    <w:rsid w:val="001057C4"/>
    <w:rsid w:val="00110D29"/>
    <w:rsid w:val="00112179"/>
    <w:rsid w:val="00116171"/>
    <w:rsid w:val="00116E38"/>
    <w:rsid w:val="00116F1A"/>
    <w:rsid w:val="001179AB"/>
    <w:rsid w:val="00117DB1"/>
    <w:rsid w:val="00120F41"/>
    <w:rsid w:val="00121140"/>
    <w:rsid w:val="00121B05"/>
    <w:rsid w:val="00123B3F"/>
    <w:rsid w:val="00124DBB"/>
    <w:rsid w:val="00125402"/>
    <w:rsid w:val="00127F2B"/>
    <w:rsid w:val="0013015C"/>
    <w:rsid w:val="00130AFB"/>
    <w:rsid w:val="00132B0F"/>
    <w:rsid w:val="00135FB7"/>
    <w:rsid w:val="00136163"/>
    <w:rsid w:val="0014070C"/>
    <w:rsid w:val="00141E76"/>
    <w:rsid w:val="0014215B"/>
    <w:rsid w:val="0014278C"/>
    <w:rsid w:val="00143164"/>
    <w:rsid w:val="00145B55"/>
    <w:rsid w:val="00146CE7"/>
    <w:rsid w:val="0015029B"/>
    <w:rsid w:val="00152FC1"/>
    <w:rsid w:val="0015303B"/>
    <w:rsid w:val="0015413C"/>
    <w:rsid w:val="00156368"/>
    <w:rsid w:val="00156414"/>
    <w:rsid w:val="00156FB2"/>
    <w:rsid w:val="00157077"/>
    <w:rsid w:val="00157A6F"/>
    <w:rsid w:val="00163FF1"/>
    <w:rsid w:val="0016440C"/>
    <w:rsid w:val="001655E1"/>
    <w:rsid w:val="00166FEB"/>
    <w:rsid w:val="0016794B"/>
    <w:rsid w:val="00167D13"/>
    <w:rsid w:val="00170D1A"/>
    <w:rsid w:val="001729D7"/>
    <w:rsid w:val="001737F1"/>
    <w:rsid w:val="00174A9C"/>
    <w:rsid w:val="00174D7B"/>
    <w:rsid w:val="0017551C"/>
    <w:rsid w:val="00176287"/>
    <w:rsid w:val="001762DA"/>
    <w:rsid w:val="001776A6"/>
    <w:rsid w:val="00182B43"/>
    <w:rsid w:val="00186CEB"/>
    <w:rsid w:val="00187E3B"/>
    <w:rsid w:val="00190378"/>
    <w:rsid w:val="0019096D"/>
    <w:rsid w:val="00191471"/>
    <w:rsid w:val="00194A93"/>
    <w:rsid w:val="00196E6E"/>
    <w:rsid w:val="001970E5"/>
    <w:rsid w:val="001A0540"/>
    <w:rsid w:val="001A20C5"/>
    <w:rsid w:val="001A3EA1"/>
    <w:rsid w:val="001A3F22"/>
    <w:rsid w:val="001A4C55"/>
    <w:rsid w:val="001A5719"/>
    <w:rsid w:val="001A63A6"/>
    <w:rsid w:val="001A73CF"/>
    <w:rsid w:val="001B084C"/>
    <w:rsid w:val="001B2BB0"/>
    <w:rsid w:val="001B3341"/>
    <w:rsid w:val="001B446B"/>
    <w:rsid w:val="001B53C9"/>
    <w:rsid w:val="001B5D97"/>
    <w:rsid w:val="001B7B58"/>
    <w:rsid w:val="001B7B63"/>
    <w:rsid w:val="001C1367"/>
    <w:rsid w:val="001C1E04"/>
    <w:rsid w:val="001C3E39"/>
    <w:rsid w:val="001C5BCB"/>
    <w:rsid w:val="001C5E49"/>
    <w:rsid w:val="001C78DD"/>
    <w:rsid w:val="001D2F92"/>
    <w:rsid w:val="001D58F0"/>
    <w:rsid w:val="001D5BAE"/>
    <w:rsid w:val="001D6A36"/>
    <w:rsid w:val="001D6DC6"/>
    <w:rsid w:val="001D705F"/>
    <w:rsid w:val="001D7AEE"/>
    <w:rsid w:val="001E1E89"/>
    <w:rsid w:val="001E410A"/>
    <w:rsid w:val="001E4155"/>
    <w:rsid w:val="001E4C4D"/>
    <w:rsid w:val="001E55B3"/>
    <w:rsid w:val="001E6845"/>
    <w:rsid w:val="001E6883"/>
    <w:rsid w:val="001E6C93"/>
    <w:rsid w:val="001F024F"/>
    <w:rsid w:val="001F197D"/>
    <w:rsid w:val="001F233B"/>
    <w:rsid w:val="001F4402"/>
    <w:rsid w:val="001F7B63"/>
    <w:rsid w:val="002005EC"/>
    <w:rsid w:val="00200E3D"/>
    <w:rsid w:val="00202C2F"/>
    <w:rsid w:val="00202D82"/>
    <w:rsid w:val="00205ABC"/>
    <w:rsid w:val="002079AE"/>
    <w:rsid w:val="00211123"/>
    <w:rsid w:val="002127DF"/>
    <w:rsid w:val="00212839"/>
    <w:rsid w:val="0021355C"/>
    <w:rsid w:val="002156DF"/>
    <w:rsid w:val="00215FDE"/>
    <w:rsid w:val="00220C8D"/>
    <w:rsid w:val="00221B8E"/>
    <w:rsid w:val="00222CB9"/>
    <w:rsid w:val="00224BF6"/>
    <w:rsid w:val="002264CE"/>
    <w:rsid w:val="00227F7D"/>
    <w:rsid w:val="002307C9"/>
    <w:rsid w:val="00233D82"/>
    <w:rsid w:val="002342EC"/>
    <w:rsid w:val="00234676"/>
    <w:rsid w:val="00240C27"/>
    <w:rsid w:val="002427EB"/>
    <w:rsid w:val="00243AF4"/>
    <w:rsid w:val="00245023"/>
    <w:rsid w:val="002473F4"/>
    <w:rsid w:val="0025205B"/>
    <w:rsid w:val="002525AF"/>
    <w:rsid w:val="00252D8A"/>
    <w:rsid w:val="00252E8B"/>
    <w:rsid w:val="00252F65"/>
    <w:rsid w:val="00256412"/>
    <w:rsid w:val="00256A3B"/>
    <w:rsid w:val="002616E2"/>
    <w:rsid w:val="00262B9D"/>
    <w:rsid w:val="00265CDF"/>
    <w:rsid w:val="00266251"/>
    <w:rsid w:val="0026698A"/>
    <w:rsid w:val="00266B09"/>
    <w:rsid w:val="0026791D"/>
    <w:rsid w:val="00270B34"/>
    <w:rsid w:val="00273D86"/>
    <w:rsid w:val="0027701D"/>
    <w:rsid w:val="0027720F"/>
    <w:rsid w:val="002803CE"/>
    <w:rsid w:val="002816C2"/>
    <w:rsid w:val="00282EBF"/>
    <w:rsid w:val="00283980"/>
    <w:rsid w:val="0029222B"/>
    <w:rsid w:val="0029265D"/>
    <w:rsid w:val="00292E29"/>
    <w:rsid w:val="0029359C"/>
    <w:rsid w:val="002975A6"/>
    <w:rsid w:val="002A08FF"/>
    <w:rsid w:val="002A1A6E"/>
    <w:rsid w:val="002A3BF6"/>
    <w:rsid w:val="002A6829"/>
    <w:rsid w:val="002B0712"/>
    <w:rsid w:val="002B0CE7"/>
    <w:rsid w:val="002B1F87"/>
    <w:rsid w:val="002B582E"/>
    <w:rsid w:val="002B5996"/>
    <w:rsid w:val="002B5A86"/>
    <w:rsid w:val="002B6A1E"/>
    <w:rsid w:val="002C1F9F"/>
    <w:rsid w:val="002C1FB2"/>
    <w:rsid w:val="002C3B33"/>
    <w:rsid w:val="002C4D56"/>
    <w:rsid w:val="002C50CD"/>
    <w:rsid w:val="002C5302"/>
    <w:rsid w:val="002C61C4"/>
    <w:rsid w:val="002C6542"/>
    <w:rsid w:val="002D3290"/>
    <w:rsid w:val="002D3F79"/>
    <w:rsid w:val="002D666C"/>
    <w:rsid w:val="002D7F51"/>
    <w:rsid w:val="002E13FC"/>
    <w:rsid w:val="002E4204"/>
    <w:rsid w:val="002E4772"/>
    <w:rsid w:val="002E4B51"/>
    <w:rsid w:val="002E63E0"/>
    <w:rsid w:val="002E6F5E"/>
    <w:rsid w:val="002F430F"/>
    <w:rsid w:val="002F4E05"/>
    <w:rsid w:val="002F4E9D"/>
    <w:rsid w:val="002F50A0"/>
    <w:rsid w:val="002F5D04"/>
    <w:rsid w:val="002F64A3"/>
    <w:rsid w:val="002F7611"/>
    <w:rsid w:val="0030063E"/>
    <w:rsid w:val="003012FD"/>
    <w:rsid w:val="0030434F"/>
    <w:rsid w:val="003048FD"/>
    <w:rsid w:val="00304F5D"/>
    <w:rsid w:val="00305342"/>
    <w:rsid w:val="003057F0"/>
    <w:rsid w:val="0030646B"/>
    <w:rsid w:val="003116BB"/>
    <w:rsid w:val="003117F6"/>
    <w:rsid w:val="003128BC"/>
    <w:rsid w:val="0031368A"/>
    <w:rsid w:val="003139ED"/>
    <w:rsid w:val="003148B3"/>
    <w:rsid w:val="00314F8D"/>
    <w:rsid w:val="00315BE6"/>
    <w:rsid w:val="0031718D"/>
    <w:rsid w:val="0031734A"/>
    <w:rsid w:val="00317C3E"/>
    <w:rsid w:val="00317C64"/>
    <w:rsid w:val="00320D42"/>
    <w:rsid w:val="00320FED"/>
    <w:rsid w:val="00322515"/>
    <w:rsid w:val="00322615"/>
    <w:rsid w:val="0032305B"/>
    <w:rsid w:val="003235AB"/>
    <w:rsid w:val="00331795"/>
    <w:rsid w:val="00332644"/>
    <w:rsid w:val="0033272F"/>
    <w:rsid w:val="00334580"/>
    <w:rsid w:val="00334589"/>
    <w:rsid w:val="00334A5A"/>
    <w:rsid w:val="00336E00"/>
    <w:rsid w:val="0034120B"/>
    <w:rsid w:val="0034140A"/>
    <w:rsid w:val="00341A97"/>
    <w:rsid w:val="003442DC"/>
    <w:rsid w:val="00344A35"/>
    <w:rsid w:val="00346236"/>
    <w:rsid w:val="00346986"/>
    <w:rsid w:val="00353F63"/>
    <w:rsid w:val="00354E7A"/>
    <w:rsid w:val="0035548A"/>
    <w:rsid w:val="00355629"/>
    <w:rsid w:val="00356987"/>
    <w:rsid w:val="00357019"/>
    <w:rsid w:val="00357B8E"/>
    <w:rsid w:val="003613AC"/>
    <w:rsid w:val="00364D25"/>
    <w:rsid w:val="003652A1"/>
    <w:rsid w:val="0036785C"/>
    <w:rsid w:val="0037320D"/>
    <w:rsid w:val="003740E0"/>
    <w:rsid w:val="0037439B"/>
    <w:rsid w:val="003748CF"/>
    <w:rsid w:val="00376780"/>
    <w:rsid w:val="0037788E"/>
    <w:rsid w:val="00380D71"/>
    <w:rsid w:val="003833B3"/>
    <w:rsid w:val="003841F4"/>
    <w:rsid w:val="00384B6B"/>
    <w:rsid w:val="00384C87"/>
    <w:rsid w:val="003856E2"/>
    <w:rsid w:val="003900AC"/>
    <w:rsid w:val="00391BEC"/>
    <w:rsid w:val="003924A9"/>
    <w:rsid w:val="003929B3"/>
    <w:rsid w:val="00394062"/>
    <w:rsid w:val="00395B07"/>
    <w:rsid w:val="0039640B"/>
    <w:rsid w:val="00396429"/>
    <w:rsid w:val="003A27DF"/>
    <w:rsid w:val="003A2AEE"/>
    <w:rsid w:val="003A36B5"/>
    <w:rsid w:val="003A39F7"/>
    <w:rsid w:val="003A415A"/>
    <w:rsid w:val="003A66A3"/>
    <w:rsid w:val="003B41A1"/>
    <w:rsid w:val="003B53C9"/>
    <w:rsid w:val="003B53DE"/>
    <w:rsid w:val="003B7E17"/>
    <w:rsid w:val="003C0310"/>
    <w:rsid w:val="003C0A6E"/>
    <w:rsid w:val="003C3382"/>
    <w:rsid w:val="003C60A0"/>
    <w:rsid w:val="003C7A6B"/>
    <w:rsid w:val="003D2070"/>
    <w:rsid w:val="003D3F7B"/>
    <w:rsid w:val="003D4230"/>
    <w:rsid w:val="003D5015"/>
    <w:rsid w:val="003D7BED"/>
    <w:rsid w:val="003E0A4B"/>
    <w:rsid w:val="003E2565"/>
    <w:rsid w:val="003E28C3"/>
    <w:rsid w:val="003E33FA"/>
    <w:rsid w:val="003E34F3"/>
    <w:rsid w:val="003E74D0"/>
    <w:rsid w:val="003F1665"/>
    <w:rsid w:val="003F1C9C"/>
    <w:rsid w:val="003F2343"/>
    <w:rsid w:val="00400EF3"/>
    <w:rsid w:val="004011D2"/>
    <w:rsid w:val="00401C96"/>
    <w:rsid w:val="00402F91"/>
    <w:rsid w:val="0040318B"/>
    <w:rsid w:val="004038BE"/>
    <w:rsid w:val="004040FA"/>
    <w:rsid w:val="00404B61"/>
    <w:rsid w:val="00405C8A"/>
    <w:rsid w:val="00407F38"/>
    <w:rsid w:val="00413607"/>
    <w:rsid w:val="00413BA5"/>
    <w:rsid w:val="004143D7"/>
    <w:rsid w:val="0041570A"/>
    <w:rsid w:val="0041686A"/>
    <w:rsid w:val="00416CF4"/>
    <w:rsid w:val="0042140B"/>
    <w:rsid w:val="0042163F"/>
    <w:rsid w:val="00423333"/>
    <w:rsid w:val="00423A20"/>
    <w:rsid w:val="00424990"/>
    <w:rsid w:val="004252A5"/>
    <w:rsid w:val="00427B9B"/>
    <w:rsid w:val="00432BDC"/>
    <w:rsid w:val="00435296"/>
    <w:rsid w:val="004370B1"/>
    <w:rsid w:val="0043764E"/>
    <w:rsid w:val="00437B81"/>
    <w:rsid w:val="004405F4"/>
    <w:rsid w:val="00440B2F"/>
    <w:rsid w:val="004438DD"/>
    <w:rsid w:val="00443BC7"/>
    <w:rsid w:val="00444F1B"/>
    <w:rsid w:val="00445136"/>
    <w:rsid w:val="004452C6"/>
    <w:rsid w:val="004505AA"/>
    <w:rsid w:val="004511F9"/>
    <w:rsid w:val="00452687"/>
    <w:rsid w:val="004536DC"/>
    <w:rsid w:val="00456288"/>
    <w:rsid w:val="00456CF3"/>
    <w:rsid w:val="00460B85"/>
    <w:rsid w:val="00461242"/>
    <w:rsid w:val="0046393A"/>
    <w:rsid w:val="00464B6A"/>
    <w:rsid w:val="0046548D"/>
    <w:rsid w:val="004663A1"/>
    <w:rsid w:val="00470CB0"/>
    <w:rsid w:val="00472D90"/>
    <w:rsid w:val="00473A36"/>
    <w:rsid w:val="004742BD"/>
    <w:rsid w:val="0047634E"/>
    <w:rsid w:val="00481447"/>
    <w:rsid w:val="004846AD"/>
    <w:rsid w:val="0048501B"/>
    <w:rsid w:val="0048702D"/>
    <w:rsid w:val="00487EB3"/>
    <w:rsid w:val="00492439"/>
    <w:rsid w:val="00492450"/>
    <w:rsid w:val="00493442"/>
    <w:rsid w:val="00493DB8"/>
    <w:rsid w:val="00494CFB"/>
    <w:rsid w:val="004956CE"/>
    <w:rsid w:val="0049653A"/>
    <w:rsid w:val="00496679"/>
    <w:rsid w:val="004A2196"/>
    <w:rsid w:val="004A232B"/>
    <w:rsid w:val="004A2CBE"/>
    <w:rsid w:val="004A4FEA"/>
    <w:rsid w:val="004A760F"/>
    <w:rsid w:val="004A7CA8"/>
    <w:rsid w:val="004B1757"/>
    <w:rsid w:val="004B1AEA"/>
    <w:rsid w:val="004B2EC8"/>
    <w:rsid w:val="004B480D"/>
    <w:rsid w:val="004B5560"/>
    <w:rsid w:val="004B78E9"/>
    <w:rsid w:val="004C01B5"/>
    <w:rsid w:val="004C2028"/>
    <w:rsid w:val="004C7663"/>
    <w:rsid w:val="004D13F5"/>
    <w:rsid w:val="004D17B8"/>
    <w:rsid w:val="004D3A70"/>
    <w:rsid w:val="004D3C89"/>
    <w:rsid w:val="004D48AB"/>
    <w:rsid w:val="004E10BB"/>
    <w:rsid w:val="004E123D"/>
    <w:rsid w:val="004E156B"/>
    <w:rsid w:val="004E1632"/>
    <w:rsid w:val="004E17E5"/>
    <w:rsid w:val="004E1CC5"/>
    <w:rsid w:val="004E3BE0"/>
    <w:rsid w:val="004E4558"/>
    <w:rsid w:val="004E4F37"/>
    <w:rsid w:val="004E6A8D"/>
    <w:rsid w:val="004E7AF8"/>
    <w:rsid w:val="004E7DC9"/>
    <w:rsid w:val="004E7EB5"/>
    <w:rsid w:val="004F0168"/>
    <w:rsid w:val="004F0D0C"/>
    <w:rsid w:val="004F11F4"/>
    <w:rsid w:val="004F20F3"/>
    <w:rsid w:val="004F4231"/>
    <w:rsid w:val="004F7406"/>
    <w:rsid w:val="00507E9C"/>
    <w:rsid w:val="005125BD"/>
    <w:rsid w:val="00512903"/>
    <w:rsid w:val="005134F6"/>
    <w:rsid w:val="0051419B"/>
    <w:rsid w:val="00514E28"/>
    <w:rsid w:val="005156D8"/>
    <w:rsid w:val="005168A1"/>
    <w:rsid w:val="00516EA1"/>
    <w:rsid w:val="00520C2E"/>
    <w:rsid w:val="00523C0F"/>
    <w:rsid w:val="00525CDB"/>
    <w:rsid w:val="0052606E"/>
    <w:rsid w:val="0053053E"/>
    <w:rsid w:val="0053183B"/>
    <w:rsid w:val="00531BFE"/>
    <w:rsid w:val="005328FD"/>
    <w:rsid w:val="0053404B"/>
    <w:rsid w:val="00534649"/>
    <w:rsid w:val="005357F4"/>
    <w:rsid w:val="00535A84"/>
    <w:rsid w:val="00535B20"/>
    <w:rsid w:val="0053776A"/>
    <w:rsid w:val="0054097B"/>
    <w:rsid w:val="00542137"/>
    <w:rsid w:val="00542CFC"/>
    <w:rsid w:val="005439AE"/>
    <w:rsid w:val="00545860"/>
    <w:rsid w:val="00546157"/>
    <w:rsid w:val="005479D7"/>
    <w:rsid w:val="00550180"/>
    <w:rsid w:val="00554BAE"/>
    <w:rsid w:val="005561CE"/>
    <w:rsid w:val="00556E69"/>
    <w:rsid w:val="0055770E"/>
    <w:rsid w:val="00560A14"/>
    <w:rsid w:val="0056158C"/>
    <w:rsid w:val="00561D4F"/>
    <w:rsid w:val="0056316B"/>
    <w:rsid w:val="0056557C"/>
    <w:rsid w:val="00566318"/>
    <w:rsid w:val="005672A0"/>
    <w:rsid w:val="00570F27"/>
    <w:rsid w:val="0057178C"/>
    <w:rsid w:val="00571CFF"/>
    <w:rsid w:val="0057263F"/>
    <w:rsid w:val="00573BA1"/>
    <w:rsid w:val="00573FC7"/>
    <w:rsid w:val="0058224E"/>
    <w:rsid w:val="005824FB"/>
    <w:rsid w:val="0058459C"/>
    <w:rsid w:val="005875D2"/>
    <w:rsid w:val="00587FD2"/>
    <w:rsid w:val="00590874"/>
    <w:rsid w:val="00591669"/>
    <w:rsid w:val="0059174D"/>
    <w:rsid w:val="00592BB6"/>
    <w:rsid w:val="00594A9C"/>
    <w:rsid w:val="00594F03"/>
    <w:rsid w:val="00595A10"/>
    <w:rsid w:val="005A43C6"/>
    <w:rsid w:val="005A4B11"/>
    <w:rsid w:val="005A4F2E"/>
    <w:rsid w:val="005A58CD"/>
    <w:rsid w:val="005A7925"/>
    <w:rsid w:val="005B3526"/>
    <w:rsid w:val="005B3688"/>
    <w:rsid w:val="005B4F5E"/>
    <w:rsid w:val="005B52BF"/>
    <w:rsid w:val="005B7401"/>
    <w:rsid w:val="005C0F6A"/>
    <w:rsid w:val="005C1453"/>
    <w:rsid w:val="005C1F7B"/>
    <w:rsid w:val="005C243C"/>
    <w:rsid w:val="005C2AE8"/>
    <w:rsid w:val="005C63BA"/>
    <w:rsid w:val="005D01CD"/>
    <w:rsid w:val="005D15B5"/>
    <w:rsid w:val="005D18B6"/>
    <w:rsid w:val="005D1B6D"/>
    <w:rsid w:val="005D3973"/>
    <w:rsid w:val="005D3AC7"/>
    <w:rsid w:val="005D4DEF"/>
    <w:rsid w:val="005D737A"/>
    <w:rsid w:val="005D7A0A"/>
    <w:rsid w:val="005E0022"/>
    <w:rsid w:val="005E0642"/>
    <w:rsid w:val="005E1A3B"/>
    <w:rsid w:val="005E45F6"/>
    <w:rsid w:val="005E5C1A"/>
    <w:rsid w:val="005E6802"/>
    <w:rsid w:val="005E794C"/>
    <w:rsid w:val="005F1C58"/>
    <w:rsid w:val="005F23AD"/>
    <w:rsid w:val="005F44A5"/>
    <w:rsid w:val="005F4AD1"/>
    <w:rsid w:val="005F54D0"/>
    <w:rsid w:val="005F742B"/>
    <w:rsid w:val="005F7E97"/>
    <w:rsid w:val="00601856"/>
    <w:rsid w:val="00602761"/>
    <w:rsid w:val="0060362F"/>
    <w:rsid w:val="00604531"/>
    <w:rsid w:val="00606AC8"/>
    <w:rsid w:val="006076C1"/>
    <w:rsid w:val="006101C7"/>
    <w:rsid w:val="00610AB1"/>
    <w:rsid w:val="00612C68"/>
    <w:rsid w:val="006134BB"/>
    <w:rsid w:val="00615BFB"/>
    <w:rsid w:val="00616826"/>
    <w:rsid w:val="00616DD1"/>
    <w:rsid w:val="0061789E"/>
    <w:rsid w:val="00617F89"/>
    <w:rsid w:val="00623832"/>
    <w:rsid w:val="00624390"/>
    <w:rsid w:val="0062523F"/>
    <w:rsid w:val="00627034"/>
    <w:rsid w:val="00633C52"/>
    <w:rsid w:val="00633D3E"/>
    <w:rsid w:val="00633F0F"/>
    <w:rsid w:val="006354AE"/>
    <w:rsid w:val="00637437"/>
    <w:rsid w:val="0064061B"/>
    <w:rsid w:val="00640DDE"/>
    <w:rsid w:val="00642312"/>
    <w:rsid w:val="00643984"/>
    <w:rsid w:val="00645671"/>
    <w:rsid w:val="00647355"/>
    <w:rsid w:val="0064770B"/>
    <w:rsid w:val="0065020F"/>
    <w:rsid w:val="00655518"/>
    <w:rsid w:val="0066272D"/>
    <w:rsid w:val="00662D1B"/>
    <w:rsid w:val="006631F3"/>
    <w:rsid w:val="006651B7"/>
    <w:rsid w:val="00667F5C"/>
    <w:rsid w:val="00670BA0"/>
    <w:rsid w:val="00671C21"/>
    <w:rsid w:val="006738B4"/>
    <w:rsid w:val="006739C7"/>
    <w:rsid w:val="00675212"/>
    <w:rsid w:val="00676679"/>
    <w:rsid w:val="00684043"/>
    <w:rsid w:val="006845F6"/>
    <w:rsid w:val="00691124"/>
    <w:rsid w:val="00691955"/>
    <w:rsid w:val="006920BE"/>
    <w:rsid w:val="00692EEA"/>
    <w:rsid w:val="006947F9"/>
    <w:rsid w:val="0069590D"/>
    <w:rsid w:val="00696AC9"/>
    <w:rsid w:val="006A00D3"/>
    <w:rsid w:val="006A00E4"/>
    <w:rsid w:val="006A055B"/>
    <w:rsid w:val="006A167F"/>
    <w:rsid w:val="006A1868"/>
    <w:rsid w:val="006A36B5"/>
    <w:rsid w:val="006A3E32"/>
    <w:rsid w:val="006A4338"/>
    <w:rsid w:val="006A636F"/>
    <w:rsid w:val="006A66CF"/>
    <w:rsid w:val="006B0577"/>
    <w:rsid w:val="006B27F8"/>
    <w:rsid w:val="006B2B9F"/>
    <w:rsid w:val="006B2F97"/>
    <w:rsid w:val="006B320C"/>
    <w:rsid w:val="006B328C"/>
    <w:rsid w:val="006B35C6"/>
    <w:rsid w:val="006B56C8"/>
    <w:rsid w:val="006B5B14"/>
    <w:rsid w:val="006B6067"/>
    <w:rsid w:val="006B6559"/>
    <w:rsid w:val="006B69AA"/>
    <w:rsid w:val="006B6AEE"/>
    <w:rsid w:val="006B6F28"/>
    <w:rsid w:val="006B726E"/>
    <w:rsid w:val="006C1599"/>
    <w:rsid w:val="006C1AA4"/>
    <w:rsid w:val="006C1D0D"/>
    <w:rsid w:val="006C7227"/>
    <w:rsid w:val="006D06B5"/>
    <w:rsid w:val="006D2729"/>
    <w:rsid w:val="006D2B2D"/>
    <w:rsid w:val="006E0D67"/>
    <w:rsid w:val="006E45B8"/>
    <w:rsid w:val="006E4A4B"/>
    <w:rsid w:val="006F1C16"/>
    <w:rsid w:val="006F295A"/>
    <w:rsid w:val="006F2B68"/>
    <w:rsid w:val="006F3271"/>
    <w:rsid w:val="006F370C"/>
    <w:rsid w:val="006F4103"/>
    <w:rsid w:val="006F435D"/>
    <w:rsid w:val="006F4782"/>
    <w:rsid w:val="006F758E"/>
    <w:rsid w:val="006F7A0D"/>
    <w:rsid w:val="0070398C"/>
    <w:rsid w:val="007063BC"/>
    <w:rsid w:val="00706EC3"/>
    <w:rsid w:val="00710C33"/>
    <w:rsid w:val="00711741"/>
    <w:rsid w:val="00711CE4"/>
    <w:rsid w:val="00714ED2"/>
    <w:rsid w:val="00715E6C"/>
    <w:rsid w:val="0071677B"/>
    <w:rsid w:val="00720D64"/>
    <w:rsid w:val="00721A81"/>
    <w:rsid w:val="0072252D"/>
    <w:rsid w:val="007274CA"/>
    <w:rsid w:val="00732797"/>
    <w:rsid w:val="007343F7"/>
    <w:rsid w:val="00735776"/>
    <w:rsid w:val="007366F2"/>
    <w:rsid w:val="00737488"/>
    <w:rsid w:val="00737936"/>
    <w:rsid w:val="00740C22"/>
    <w:rsid w:val="0074483A"/>
    <w:rsid w:val="00750E69"/>
    <w:rsid w:val="00751482"/>
    <w:rsid w:val="0075194B"/>
    <w:rsid w:val="0075527F"/>
    <w:rsid w:val="00756BEE"/>
    <w:rsid w:val="0075712F"/>
    <w:rsid w:val="0076274C"/>
    <w:rsid w:val="00764AF3"/>
    <w:rsid w:val="00765D50"/>
    <w:rsid w:val="0076634B"/>
    <w:rsid w:val="00766692"/>
    <w:rsid w:val="00766C58"/>
    <w:rsid w:val="00766E04"/>
    <w:rsid w:val="0077017A"/>
    <w:rsid w:val="007709B6"/>
    <w:rsid w:val="00771248"/>
    <w:rsid w:val="00771FEF"/>
    <w:rsid w:val="00774552"/>
    <w:rsid w:val="0077550D"/>
    <w:rsid w:val="007756ED"/>
    <w:rsid w:val="00776816"/>
    <w:rsid w:val="007849D5"/>
    <w:rsid w:val="0079019B"/>
    <w:rsid w:val="007921D4"/>
    <w:rsid w:val="00794C5C"/>
    <w:rsid w:val="0079613D"/>
    <w:rsid w:val="00796486"/>
    <w:rsid w:val="007A064B"/>
    <w:rsid w:val="007A1A44"/>
    <w:rsid w:val="007A211F"/>
    <w:rsid w:val="007A2792"/>
    <w:rsid w:val="007A3F82"/>
    <w:rsid w:val="007A47EB"/>
    <w:rsid w:val="007B1BA6"/>
    <w:rsid w:val="007B1BAC"/>
    <w:rsid w:val="007B2D7E"/>
    <w:rsid w:val="007B3526"/>
    <w:rsid w:val="007B68F2"/>
    <w:rsid w:val="007B741F"/>
    <w:rsid w:val="007B791A"/>
    <w:rsid w:val="007C0F41"/>
    <w:rsid w:val="007C0F7A"/>
    <w:rsid w:val="007C22FE"/>
    <w:rsid w:val="007C3355"/>
    <w:rsid w:val="007C345C"/>
    <w:rsid w:val="007C451B"/>
    <w:rsid w:val="007C5178"/>
    <w:rsid w:val="007C5703"/>
    <w:rsid w:val="007C718F"/>
    <w:rsid w:val="007D0706"/>
    <w:rsid w:val="007D38D5"/>
    <w:rsid w:val="007D44D0"/>
    <w:rsid w:val="007D6B1A"/>
    <w:rsid w:val="007E0F7A"/>
    <w:rsid w:val="007E23AD"/>
    <w:rsid w:val="007E41EB"/>
    <w:rsid w:val="007E488A"/>
    <w:rsid w:val="007E4ACF"/>
    <w:rsid w:val="007E4FEA"/>
    <w:rsid w:val="007F18B4"/>
    <w:rsid w:val="007F31D2"/>
    <w:rsid w:val="007F3D64"/>
    <w:rsid w:val="007F6EA7"/>
    <w:rsid w:val="00802E6C"/>
    <w:rsid w:val="008041CB"/>
    <w:rsid w:val="00804BDF"/>
    <w:rsid w:val="00805D99"/>
    <w:rsid w:val="00806E78"/>
    <w:rsid w:val="00807E92"/>
    <w:rsid w:val="008106F0"/>
    <w:rsid w:val="00810F19"/>
    <w:rsid w:val="008110DD"/>
    <w:rsid w:val="008125C4"/>
    <w:rsid w:val="00812867"/>
    <w:rsid w:val="008139AF"/>
    <w:rsid w:val="00813A62"/>
    <w:rsid w:val="00815245"/>
    <w:rsid w:val="00816247"/>
    <w:rsid w:val="00816D35"/>
    <w:rsid w:val="0081716E"/>
    <w:rsid w:val="0082049B"/>
    <w:rsid w:val="00827AC4"/>
    <w:rsid w:val="00827B8A"/>
    <w:rsid w:val="00831181"/>
    <w:rsid w:val="008313EF"/>
    <w:rsid w:val="008351D4"/>
    <w:rsid w:val="00836A99"/>
    <w:rsid w:val="0083799C"/>
    <w:rsid w:val="00837DA7"/>
    <w:rsid w:val="00840F01"/>
    <w:rsid w:val="008423DB"/>
    <w:rsid w:val="00843DF0"/>
    <w:rsid w:val="00851020"/>
    <w:rsid w:val="00852D06"/>
    <w:rsid w:val="00853E2C"/>
    <w:rsid w:val="00855B5B"/>
    <w:rsid w:val="00856999"/>
    <w:rsid w:val="00856D22"/>
    <w:rsid w:val="00862C26"/>
    <w:rsid w:val="00864059"/>
    <w:rsid w:val="0086588E"/>
    <w:rsid w:val="008664D8"/>
    <w:rsid w:val="00866C3B"/>
    <w:rsid w:val="00866F06"/>
    <w:rsid w:val="008676DD"/>
    <w:rsid w:val="00867A58"/>
    <w:rsid w:val="00867EEC"/>
    <w:rsid w:val="00871AF4"/>
    <w:rsid w:val="00873DD9"/>
    <w:rsid w:val="00874BF6"/>
    <w:rsid w:val="0087676C"/>
    <w:rsid w:val="00880003"/>
    <w:rsid w:val="00881FAA"/>
    <w:rsid w:val="00882DFD"/>
    <w:rsid w:val="00884541"/>
    <w:rsid w:val="00884676"/>
    <w:rsid w:val="00885227"/>
    <w:rsid w:val="00885BA4"/>
    <w:rsid w:val="00886212"/>
    <w:rsid w:val="00886668"/>
    <w:rsid w:val="00890745"/>
    <w:rsid w:val="00890DE4"/>
    <w:rsid w:val="00892A6C"/>
    <w:rsid w:val="008949D3"/>
    <w:rsid w:val="00894ADB"/>
    <w:rsid w:val="00896B65"/>
    <w:rsid w:val="008A1E3E"/>
    <w:rsid w:val="008A29A5"/>
    <w:rsid w:val="008A2F01"/>
    <w:rsid w:val="008A3F9D"/>
    <w:rsid w:val="008A4673"/>
    <w:rsid w:val="008A5993"/>
    <w:rsid w:val="008A6AE3"/>
    <w:rsid w:val="008B0760"/>
    <w:rsid w:val="008B0CA2"/>
    <w:rsid w:val="008B1904"/>
    <w:rsid w:val="008B2422"/>
    <w:rsid w:val="008B3169"/>
    <w:rsid w:val="008B5D65"/>
    <w:rsid w:val="008C09A7"/>
    <w:rsid w:val="008C27C5"/>
    <w:rsid w:val="008C6024"/>
    <w:rsid w:val="008C6E68"/>
    <w:rsid w:val="008C72F8"/>
    <w:rsid w:val="008D051B"/>
    <w:rsid w:val="008D0ACE"/>
    <w:rsid w:val="008D165B"/>
    <w:rsid w:val="008D1DF8"/>
    <w:rsid w:val="008D2A69"/>
    <w:rsid w:val="008D4BA8"/>
    <w:rsid w:val="008D5ECB"/>
    <w:rsid w:val="008D7CA3"/>
    <w:rsid w:val="008E0BDD"/>
    <w:rsid w:val="008E1742"/>
    <w:rsid w:val="008E1C81"/>
    <w:rsid w:val="008E1E63"/>
    <w:rsid w:val="008E22CC"/>
    <w:rsid w:val="008E3F61"/>
    <w:rsid w:val="008E4B84"/>
    <w:rsid w:val="008E5594"/>
    <w:rsid w:val="008F048F"/>
    <w:rsid w:val="008F7AFE"/>
    <w:rsid w:val="00901E2F"/>
    <w:rsid w:val="00902FC2"/>
    <w:rsid w:val="0090416A"/>
    <w:rsid w:val="00906EDA"/>
    <w:rsid w:val="0090719C"/>
    <w:rsid w:val="00911CFB"/>
    <w:rsid w:val="00911F48"/>
    <w:rsid w:val="009135BB"/>
    <w:rsid w:val="009138D3"/>
    <w:rsid w:val="00913A31"/>
    <w:rsid w:val="0091669E"/>
    <w:rsid w:val="00922B78"/>
    <w:rsid w:val="00924A83"/>
    <w:rsid w:val="009257AC"/>
    <w:rsid w:val="0092664F"/>
    <w:rsid w:val="009332D8"/>
    <w:rsid w:val="00933D53"/>
    <w:rsid w:val="0093556F"/>
    <w:rsid w:val="00935F1E"/>
    <w:rsid w:val="00936EF8"/>
    <w:rsid w:val="00940D00"/>
    <w:rsid w:val="00941686"/>
    <w:rsid w:val="0094191B"/>
    <w:rsid w:val="0094588B"/>
    <w:rsid w:val="009466B6"/>
    <w:rsid w:val="00946C89"/>
    <w:rsid w:val="00946E78"/>
    <w:rsid w:val="009501B3"/>
    <w:rsid w:val="00951FE1"/>
    <w:rsid w:val="00953A6A"/>
    <w:rsid w:val="009540F9"/>
    <w:rsid w:val="00954282"/>
    <w:rsid w:val="0095633C"/>
    <w:rsid w:val="009576F0"/>
    <w:rsid w:val="00957AC9"/>
    <w:rsid w:val="009604D1"/>
    <w:rsid w:val="00960A20"/>
    <w:rsid w:val="00961C8A"/>
    <w:rsid w:val="009661D9"/>
    <w:rsid w:val="00966B8F"/>
    <w:rsid w:val="00975495"/>
    <w:rsid w:val="00976415"/>
    <w:rsid w:val="00976F34"/>
    <w:rsid w:val="00980A5D"/>
    <w:rsid w:val="00983942"/>
    <w:rsid w:val="009853C9"/>
    <w:rsid w:val="009856A9"/>
    <w:rsid w:val="00987AE5"/>
    <w:rsid w:val="00987F1D"/>
    <w:rsid w:val="00990055"/>
    <w:rsid w:val="0099100E"/>
    <w:rsid w:val="0099113B"/>
    <w:rsid w:val="00993E1A"/>
    <w:rsid w:val="00994A37"/>
    <w:rsid w:val="00994C24"/>
    <w:rsid w:val="00997822"/>
    <w:rsid w:val="00997AFB"/>
    <w:rsid w:val="009A0307"/>
    <w:rsid w:val="009A1FAA"/>
    <w:rsid w:val="009A2174"/>
    <w:rsid w:val="009A346D"/>
    <w:rsid w:val="009A4CA4"/>
    <w:rsid w:val="009A657E"/>
    <w:rsid w:val="009A6864"/>
    <w:rsid w:val="009A68ED"/>
    <w:rsid w:val="009A74AB"/>
    <w:rsid w:val="009B0893"/>
    <w:rsid w:val="009B1AD2"/>
    <w:rsid w:val="009B428D"/>
    <w:rsid w:val="009B6F97"/>
    <w:rsid w:val="009B7191"/>
    <w:rsid w:val="009C03D7"/>
    <w:rsid w:val="009C066A"/>
    <w:rsid w:val="009C1862"/>
    <w:rsid w:val="009C2381"/>
    <w:rsid w:val="009C276D"/>
    <w:rsid w:val="009C31DB"/>
    <w:rsid w:val="009C3EA9"/>
    <w:rsid w:val="009C6D94"/>
    <w:rsid w:val="009D017E"/>
    <w:rsid w:val="009D3778"/>
    <w:rsid w:val="009D38C7"/>
    <w:rsid w:val="009D4ED6"/>
    <w:rsid w:val="009D50A8"/>
    <w:rsid w:val="009E2B6A"/>
    <w:rsid w:val="009E30B3"/>
    <w:rsid w:val="009E3557"/>
    <w:rsid w:val="009E4AD5"/>
    <w:rsid w:val="009E4B7A"/>
    <w:rsid w:val="009E553D"/>
    <w:rsid w:val="009F1428"/>
    <w:rsid w:val="009F2404"/>
    <w:rsid w:val="009F57F2"/>
    <w:rsid w:val="00A013C9"/>
    <w:rsid w:val="00A01F91"/>
    <w:rsid w:val="00A02237"/>
    <w:rsid w:val="00A04332"/>
    <w:rsid w:val="00A05F8A"/>
    <w:rsid w:val="00A10BC4"/>
    <w:rsid w:val="00A1146E"/>
    <w:rsid w:val="00A149DD"/>
    <w:rsid w:val="00A16BB9"/>
    <w:rsid w:val="00A1780A"/>
    <w:rsid w:val="00A17A54"/>
    <w:rsid w:val="00A213DA"/>
    <w:rsid w:val="00A259EC"/>
    <w:rsid w:val="00A25FA1"/>
    <w:rsid w:val="00A27770"/>
    <w:rsid w:val="00A27968"/>
    <w:rsid w:val="00A30F6F"/>
    <w:rsid w:val="00A32F07"/>
    <w:rsid w:val="00A34DAF"/>
    <w:rsid w:val="00A34E29"/>
    <w:rsid w:val="00A35220"/>
    <w:rsid w:val="00A376FE"/>
    <w:rsid w:val="00A41174"/>
    <w:rsid w:val="00A4147A"/>
    <w:rsid w:val="00A436DE"/>
    <w:rsid w:val="00A4432E"/>
    <w:rsid w:val="00A444BD"/>
    <w:rsid w:val="00A46CE2"/>
    <w:rsid w:val="00A46F60"/>
    <w:rsid w:val="00A47F42"/>
    <w:rsid w:val="00A47FD1"/>
    <w:rsid w:val="00A50613"/>
    <w:rsid w:val="00A568C4"/>
    <w:rsid w:val="00A6126D"/>
    <w:rsid w:val="00A6425F"/>
    <w:rsid w:val="00A64A0D"/>
    <w:rsid w:val="00A652F7"/>
    <w:rsid w:val="00A66E63"/>
    <w:rsid w:val="00A732C6"/>
    <w:rsid w:val="00A73DE7"/>
    <w:rsid w:val="00A74108"/>
    <w:rsid w:val="00A763DA"/>
    <w:rsid w:val="00A76D3B"/>
    <w:rsid w:val="00A8197D"/>
    <w:rsid w:val="00A84F99"/>
    <w:rsid w:val="00A858FD"/>
    <w:rsid w:val="00A90787"/>
    <w:rsid w:val="00A90E41"/>
    <w:rsid w:val="00A94228"/>
    <w:rsid w:val="00A943EF"/>
    <w:rsid w:val="00A96E9B"/>
    <w:rsid w:val="00A97E5D"/>
    <w:rsid w:val="00AA3AF1"/>
    <w:rsid w:val="00AA3D2D"/>
    <w:rsid w:val="00AA4BEC"/>
    <w:rsid w:val="00AA4D6A"/>
    <w:rsid w:val="00AA7091"/>
    <w:rsid w:val="00AB7B57"/>
    <w:rsid w:val="00AC092C"/>
    <w:rsid w:val="00AC139C"/>
    <w:rsid w:val="00AC14A9"/>
    <w:rsid w:val="00AC2D19"/>
    <w:rsid w:val="00AC333E"/>
    <w:rsid w:val="00AC4EF0"/>
    <w:rsid w:val="00AC52EF"/>
    <w:rsid w:val="00AC532B"/>
    <w:rsid w:val="00AC5FB4"/>
    <w:rsid w:val="00AC6491"/>
    <w:rsid w:val="00AD0613"/>
    <w:rsid w:val="00AD070E"/>
    <w:rsid w:val="00AD57D8"/>
    <w:rsid w:val="00AD5C81"/>
    <w:rsid w:val="00AD5D7A"/>
    <w:rsid w:val="00AD7786"/>
    <w:rsid w:val="00AE12BA"/>
    <w:rsid w:val="00AE1807"/>
    <w:rsid w:val="00AE45D1"/>
    <w:rsid w:val="00AE7626"/>
    <w:rsid w:val="00AF0CD3"/>
    <w:rsid w:val="00AF0CEB"/>
    <w:rsid w:val="00AF184D"/>
    <w:rsid w:val="00AF2898"/>
    <w:rsid w:val="00AF2DAB"/>
    <w:rsid w:val="00AF5F00"/>
    <w:rsid w:val="00AF63AE"/>
    <w:rsid w:val="00B003EF"/>
    <w:rsid w:val="00B0114E"/>
    <w:rsid w:val="00B01BBA"/>
    <w:rsid w:val="00B02658"/>
    <w:rsid w:val="00B04A33"/>
    <w:rsid w:val="00B06B04"/>
    <w:rsid w:val="00B07C0C"/>
    <w:rsid w:val="00B11CA5"/>
    <w:rsid w:val="00B13552"/>
    <w:rsid w:val="00B16BAA"/>
    <w:rsid w:val="00B178E6"/>
    <w:rsid w:val="00B17B7F"/>
    <w:rsid w:val="00B21EED"/>
    <w:rsid w:val="00B21FF2"/>
    <w:rsid w:val="00B227D6"/>
    <w:rsid w:val="00B22BB4"/>
    <w:rsid w:val="00B252E4"/>
    <w:rsid w:val="00B25BB9"/>
    <w:rsid w:val="00B26433"/>
    <w:rsid w:val="00B26C43"/>
    <w:rsid w:val="00B27C93"/>
    <w:rsid w:val="00B27FF1"/>
    <w:rsid w:val="00B308A1"/>
    <w:rsid w:val="00B33E4A"/>
    <w:rsid w:val="00B36FAA"/>
    <w:rsid w:val="00B37367"/>
    <w:rsid w:val="00B40019"/>
    <w:rsid w:val="00B44B7B"/>
    <w:rsid w:val="00B45D66"/>
    <w:rsid w:val="00B4653B"/>
    <w:rsid w:val="00B4662C"/>
    <w:rsid w:val="00B51B2A"/>
    <w:rsid w:val="00B52324"/>
    <w:rsid w:val="00B530BD"/>
    <w:rsid w:val="00B54098"/>
    <w:rsid w:val="00B5577C"/>
    <w:rsid w:val="00B57DDA"/>
    <w:rsid w:val="00B635F2"/>
    <w:rsid w:val="00B6572B"/>
    <w:rsid w:val="00B66EAF"/>
    <w:rsid w:val="00B70036"/>
    <w:rsid w:val="00B7004D"/>
    <w:rsid w:val="00B7686B"/>
    <w:rsid w:val="00B76C86"/>
    <w:rsid w:val="00B87A92"/>
    <w:rsid w:val="00B93971"/>
    <w:rsid w:val="00B942EA"/>
    <w:rsid w:val="00B959AD"/>
    <w:rsid w:val="00B96C84"/>
    <w:rsid w:val="00B97CF2"/>
    <w:rsid w:val="00B97F94"/>
    <w:rsid w:val="00BA033A"/>
    <w:rsid w:val="00BA1450"/>
    <w:rsid w:val="00BA1ED1"/>
    <w:rsid w:val="00BA60AD"/>
    <w:rsid w:val="00BA67B4"/>
    <w:rsid w:val="00BB428F"/>
    <w:rsid w:val="00BB4E91"/>
    <w:rsid w:val="00BB5312"/>
    <w:rsid w:val="00BB5964"/>
    <w:rsid w:val="00BB5FF4"/>
    <w:rsid w:val="00BB605B"/>
    <w:rsid w:val="00BC2380"/>
    <w:rsid w:val="00BC4D56"/>
    <w:rsid w:val="00BD0ACA"/>
    <w:rsid w:val="00BD4027"/>
    <w:rsid w:val="00BD43D0"/>
    <w:rsid w:val="00BD5574"/>
    <w:rsid w:val="00BD57F0"/>
    <w:rsid w:val="00BD6CD5"/>
    <w:rsid w:val="00BD7F9F"/>
    <w:rsid w:val="00BE1F66"/>
    <w:rsid w:val="00BE2EA8"/>
    <w:rsid w:val="00BE2FC5"/>
    <w:rsid w:val="00BE4549"/>
    <w:rsid w:val="00BE5D65"/>
    <w:rsid w:val="00BE7729"/>
    <w:rsid w:val="00BE7DA9"/>
    <w:rsid w:val="00BF1610"/>
    <w:rsid w:val="00C02271"/>
    <w:rsid w:val="00C024FC"/>
    <w:rsid w:val="00C04616"/>
    <w:rsid w:val="00C057AD"/>
    <w:rsid w:val="00C060E5"/>
    <w:rsid w:val="00C0724E"/>
    <w:rsid w:val="00C073CC"/>
    <w:rsid w:val="00C073DE"/>
    <w:rsid w:val="00C075A6"/>
    <w:rsid w:val="00C07C05"/>
    <w:rsid w:val="00C10341"/>
    <w:rsid w:val="00C103C0"/>
    <w:rsid w:val="00C10620"/>
    <w:rsid w:val="00C12BC7"/>
    <w:rsid w:val="00C1414E"/>
    <w:rsid w:val="00C1415B"/>
    <w:rsid w:val="00C162BF"/>
    <w:rsid w:val="00C16341"/>
    <w:rsid w:val="00C16FC5"/>
    <w:rsid w:val="00C176C1"/>
    <w:rsid w:val="00C213E1"/>
    <w:rsid w:val="00C23DDF"/>
    <w:rsid w:val="00C25099"/>
    <w:rsid w:val="00C25E83"/>
    <w:rsid w:val="00C26006"/>
    <w:rsid w:val="00C26CD4"/>
    <w:rsid w:val="00C26E11"/>
    <w:rsid w:val="00C2714A"/>
    <w:rsid w:val="00C27E1F"/>
    <w:rsid w:val="00C316DA"/>
    <w:rsid w:val="00C32A37"/>
    <w:rsid w:val="00C34882"/>
    <w:rsid w:val="00C3563E"/>
    <w:rsid w:val="00C4238D"/>
    <w:rsid w:val="00C444F4"/>
    <w:rsid w:val="00C46A8C"/>
    <w:rsid w:val="00C47CF0"/>
    <w:rsid w:val="00C50AC6"/>
    <w:rsid w:val="00C52B92"/>
    <w:rsid w:val="00C5342A"/>
    <w:rsid w:val="00C555EB"/>
    <w:rsid w:val="00C56110"/>
    <w:rsid w:val="00C578D8"/>
    <w:rsid w:val="00C6014A"/>
    <w:rsid w:val="00C623CC"/>
    <w:rsid w:val="00C63214"/>
    <w:rsid w:val="00C64D41"/>
    <w:rsid w:val="00C70515"/>
    <w:rsid w:val="00C71620"/>
    <w:rsid w:val="00C72252"/>
    <w:rsid w:val="00C74A81"/>
    <w:rsid w:val="00C7576E"/>
    <w:rsid w:val="00C768E7"/>
    <w:rsid w:val="00C77DE9"/>
    <w:rsid w:val="00C8007B"/>
    <w:rsid w:val="00C81B8E"/>
    <w:rsid w:val="00C82C72"/>
    <w:rsid w:val="00C84FA1"/>
    <w:rsid w:val="00C85D43"/>
    <w:rsid w:val="00C91C5D"/>
    <w:rsid w:val="00C9338B"/>
    <w:rsid w:val="00C93616"/>
    <w:rsid w:val="00C94655"/>
    <w:rsid w:val="00C96EF8"/>
    <w:rsid w:val="00C9717D"/>
    <w:rsid w:val="00CA132E"/>
    <w:rsid w:val="00CA1821"/>
    <w:rsid w:val="00CA28EE"/>
    <w:rsid w:val="00CA5D6B"/>
    <w:rsid w:val="00CA6A36"/>
    <w:rsid w:val="00CA6C16"/>
    <w:rsid w:val="00CB2289"/>
    <w:rsid w:val="00CB3B2C"/>
    <w:rsid w:val="00CB3E72"/>
    <w:rsid w:val="00CB6DDA"/>
    <w:rsid w:val="00CB7902"/>
    <w:rsid w:val="00CC18B9"/>
    <w:rsid w:val="00CC2487"/>
    <w:rsid w:val="00CC2E5E"/>
    <w:rsid w:val="00CC5954"/>
    <w:rsid w:val="00CC6D21"/>
    <w:rsid w:val="00CC7D47"/>
    <w:rsid w:val="00CC7ED1"/>
    <w:rsid w:val="00CD0805"/>
    <w:rsid w:val="00CD4051"/>
    <w:rsid w:val="00CE2CD7"/>
    <w:rsid w:val="00CE39CD"/>
    <w:rsid w:val="00CE5211"/>
    <w:rsid w:val="00CF180E"/>
    <w:rsid w:val="00CF1BAD"/>
    <w:rsid w:val="00CF38BD"/>
    <w:rsid w:val="00CF577D"/>
    <w:rsid w:val="00CF7E4C"/>
    <w:rsid w:val="00D018D3"/>
    <w:rsid w:val="00D0205B"/>
    <w:rsid w:val="00D026B4"/>
    <w:rsid w:val="00D05D35"/>
    <w:rsid w:val="00D074F5"/>
    <w:rsid w:val="00D10ABD"/>
    <w:rsid w:val="00D10BD7"/>
    <w:rsid w:val="00D11B32"/>
    <w:rsid w:val="00D126D7"/>
    <w:rsid w:val="00D14B67"/>
    <w:rsid w:val="00D15C91"/>
    <w:rsid w:val="00D22F55"/>
    <w:rsid w:val="00D24A20"/>
    <w:rsid w:val="00D24A59"/>
    <w:rsid w:val="00D260E5"/>
    <w:rsid w:val="00D2614D"/>
    <w:rsid w:val="00D26953"/>
    <w:rsid w:val="00D26D03"/>
    <w:rsid w:val="00D26F81"/>
    <w:rsid w:val="00D30303"/>
    <w:rsid w:val="00D30425"/>
    <w:rsid w:val="00D31102"/>
    <w:rsid w:val="00D332F1"/>
    <w:rsid w:val="00D379B0"/>
    <w:rsid w:val="00D40798"/>
    <w:rsid w:val="00D41034"/>
    <w:rsid w:val="00D424C0"/>
    <w:rsid w:val="00D468C1"/>
    <w:rsid w:val="00D47F7F"/>
    <w:rsid w:val="00D5158A"/>
    <w:rsid w:val="00D523B0"/>
    <w:rsid w:val="00D52E6B"/>
    <w:rsid w:val="00D5356D"/>
    <w:rsid w:val="00D5684C"/>
    <w:rsid w:val="00D5769F"/>
    <w:rsid w:val="00D57D8B"/>
    <w:rsid w:val="00D60619"/>
    <w:rsid w:val="00D611B1"/>
    <w:rsid w:val="00D6241E"/>
    <w:rsid w:val="00D63405"/>
    <w:rsid w:val="00D64AFE"/>
    <w:rsid w:val="00D703D7"/>
    <w:rsid w:val="00D709A5"/>
    <w:rsid w:val="00D723F0"/>
    <w:rsid w:val="00D75159"/>
    <w:rsid w:val="00D75768"/>
    <w:rsid w:val="00D75AEF"/>
    <w:rsid w:val="00D76059"/>
    <w:rsid w:val="00D80152"/>
    <w:rsid w:val="00D83E97"/>
    <w:rsid w:val="00D86D56"/>
    <w:rsid w:val="00D87301"/>
    <w:rsid w:val="00D90AC8"/>
    <w:rsid w:val="00D9150C"/>
    <w:rsid w:val="00D91B41"/>
    <w:rsid w:val="00D93223"/>
    <w:rsid w:val="00D93A6B"/>
    <w:rsid w:val="00D94726"/>
    <w:rsid w:val="00D9670B"/>
    <w:rsid w:val="00D97B9E"/>
    <w:rsid w:val="00DA0677"/>
    <w:rsid w:val="00DA2EEA"/>
    <w:rsid w:val="00DA2F53"/>
    <w:rsid w:val="00DA3092"/>
    <w:rsid w:val="00DA7ACD"/>
    <w:rsid w:val="00DA7B8C"/>
    <w:rsid w:val="00DA7CA8"/>
    <w:rsid w:val="00DB12AA"/>
    <w:rsid w:val="00DB31E3"/>
    <w:rsid w:val="00DB3605"/>
    <w:rsid w:val="00DB720C"/>
    <w:rsid w:val="00DC4D13"/>
    <w:rsid w:val="00DC576F"/>
    <w:rsid w:val="00DC6573"/>
    <w:rsid w:val="00DD16C1"/>
    <w:rsid w:val="00DD345B"/>
    <w:rsid w:val="00DD517C"/>
    <w:rsid w:val="00DD670B"/>
    <w:rsid w:val="00DE16A4"/>
    <w:rsid w:val="00DE2232"/>
    <w:rsid w:val="00DE3FBB"/>
    <w:rsid w:val="00DE753F"/>
    <w:rsid w:val="00DE7A40"/>
    <w:rsid w:val="00DF00D7"/>
    <w:rsid w:val="00DF0FCB"/>
    <w:rsid w:val="00DF392E"/>
    <w:rsid w:val="00DF3C1A"/>
    <w:rsid w:val="00DF3CAD"/>
    <w:rsid w:val="00DF6566"/>
    <w:rsid w:val="00DF7457"/>
    <w:rsid w:val="00E0284D"/>
    <w:rsid w:val="00E059C3"/>
    <w:rsid w:val="00E1090A"/>
    <w:rsid w:val="00E12027"/>
    <w:rsid w:val="00E15F19"/>
    <w:rsid w:val="00E20543"/>
    <w:rsid w:val="00E2155D"/>
    <w:rsid w:val="00E21BBD"/>
    <w:rsid w:val="00E222C8"/>
    <w:rsid w:val="00E24814"/>
    <w:rsid w:val="00E24A27"/>
    <w:rsid w:val="00E262E0"/>
    <w:rsid w:val="00E32C1B"/>
    <w:rsid w:val="00E3377F"/>
    <w:rsid w:val="00E35A45"/>
    <w:rsid w:val="00E3627E"/>
    <w:rsid w:val="00E40637"/>
    <w:rsid w:val="00E424C0"/>
    <w:rsid w:val="00E43863"/>
    <w:rsid w:val="00E440EE"/>
    <w:rsid w:val="00E445AF"/>
    <w:rsid w:val="00E4701E"/>
    <w:rsid w:val="00E47741"/>
    <w:rsid w:val="00E47A49"/>
    <w:rsid w:val="00E50F62"/>
    <w:rsid w:val="00E530F5"/>
    <w:rsid w:val="00E541B4"/>
    <w:rsid w:val="00E65DF4"/>
    <w:rsid w:val="00E66FC6"/>
    <w:rsid w:val="00E67620"/>
    <w:rsid w:val="00E71575"/>
    <w:rsid w:val="00E73CA6"/>
    <w:rsid w:val="00E76331"/>
    <w:rsid w:val="00E76AF3"/>
    <w:rsid w:val="00E809A8"/>
    <w:rsid w:val="00E8228B"/>
    <w:rsid w:val="00E82441"/>
    <w:rsid w:val="00E83232"/>
    <w:rsid w:val="00E842E6"/>
    <w:rsid w:val="00E86781"/>
    <w:rsid w:val="00E86D85"/>
    <w:rsid w:val="00E87C18"/>
    <w:rsid w:val="00E90E43"/>
    <w:rsid w:val="00E921A6"/>
    <w:rsid w:val="00E92914"/>
    <w:rsid w:val="00EA0A26"/>
    <w:rsid w:val="00EA1457"/>
    <w:rsid w:val="00EA1F0E"/>
    <w:rsid w:val="00EA3B1E"/>
    <w:rsid w:val="00EA3DF9"/>
    <w:rsid w:val="00EA4D18"/>
    <w:rsid w:val="00EB0B82"/>
    <w:rsid w:val="00EB31A9"/>
    <w:rsid w:val="00EB4328"/>
    <w:rsid w:val="00EB5325"/>
    <w:rsid w:val="00EC173B"/>
    <w:rsid w:val="00EC1835"/>
    <w:rsid w:val="00EC32E1"/>
    <w:rsid w:val="00EC50BB"/>
    <w:rsid w:val="00EC6E05"/>
    <w:rsid w:val="00ED65E1"/>
    <w:rsid w:val="00EE034D"/>
    <w:rsid w:val="00EE0479"/>
    <w:rsid w:val="00EE0EA9"/>
    <w:rsid w:val="00EE11FE"/>
    <w:rsid w:val="00EE31EC"/>
    <w:rsid w:val="00EE4CED"/>
    <w:rsid w:val="00EE5BFE"/>
    <w:rsid w:val="00EE76BC"/>
    <w:rsid w:val="00EF0C32"/>
    <w:rsid w:val="00EF0EB3"/>
    <w:rsid w:val="00EF15DC"/>
    <w:rsid w:val="00EF1BA7"/>
    <w:rsid w:val="00EF1DC8"/>
    <w:rsid w:val="00EF29C3"/>
    <w:rsid w:val="00EF5B5A"/>
    <w:rsid w:val="00F00703"/>
    <w:rsid w:val="00F01480"/>
    <w:rsid w:val="00F03FCB"/>
    <w:rsid w:val="00F07D4F"/>
    <w:rsid w:val="00F12760"/>
    <w:rsid w:val="00F14F32"/>
    <w:rsid w:val="00F169F8"/>
    <w:rsid w:val="00F17026"/>
    <w:rsid w:val="00F20636"/>
    <w:rsid w:val="00F21183"/>
    <w:rsid w:val="00F225A7"/>
    <w:rsid w:val="00F22DF7"/>
    <w:rsid w:val="00F234B5"/>
    <w:rsid w:val="00F23D2B"/>
    <w:rsid w:val="00F24DDE"/>
    <w:rsid w:val="00F24F0F"/>
    <w:rsid w:val="00F2619A"/>
    <w:rsid w:val="00F27496"/>
    <w:rsid w:val="00F30BAE"/>
    <w:rsid w:val="00F3303A"/>
    <w:rsid w:val="00F33E2C"/>
    <w:rsid w:val="00F34BF4"/>
    <w:rsid w:val="00F373D3"/>
    <w:rsid w:val="00F37CCE"/>
    <w:rsid w:val="00F40672"/>
    <w:rsid w:val="00F40A58"/>
    <w:rsid w:val="00F40C6F"/>
    <w:rsid w:val="00F4130C"/>
    <w:rsid w:val="00F4483B"/>
    <w:rsid w:val="00F46CE1"/>
    <w:rsid w:val="00F56C8D"/>
    <w:rsid w:val="00F5711F"/>
    <w:rsid w:val="00F602A4"/>
    <w:rsid w:val="00F60633"/>
    <w:rsid w:val="00F60F7E"/>
    <w:rsid w:val="00F611FF"/>
    <w:rsid w:val="00F6136B"/>
    <w:rsid w:val="00F655D2"/>
    <w:rsid w:val="00F73935"/>
    <w:rsid w:val="00F74770"/>
    <w:rsid w:val="00F75475"/>
    <w:rsid w:val="00F758D7"/>
    <w:rsid w:val="00F77B54"/>
    <w:rsid w:val="00F8018D"/>
    <w:rsid w:val="00F816F5"/>
    <w:rsid w:val="00F826CD"/>
    <w:rsid w:val="00F82A89"/>
    <w:rsid w:val="00F83F35"/>
    <w:rsid w:val="00F847F0"/>
    <w:rsid w:val="00F8585C"/>
    <w:rsid w:val="00F91986"/>
    <w:rsid w:val="00F91AEF"/>
    <w:rsid w:val="00F91FDC"/>
    <w:rsid w:val="00F9354E"/>
    <w:rsid w:val="00F9390D"/>
    <w:rsid w:val="00F9525C"/>
    <w:rsid w:val="00F95830"/>
    <w:rsid w:val="00F95BAA"/>
    <w:rsid w:val="00F965F7"/>
    <w:rsid w:val="00F974F8"/>
    <w:rsid w:val="00F97A4A"/>
    <w:rsid w:val="00FA2AB5"/>
    <w:rsid w:val="00FA34DE"/>
    <w:rsid w:val="00FA5FC3"/>
    <w:rsid w:val="00FB0D96"/>
    <w:rsid w:val="00FB166D"/>
    <w:rsid w:val="00FB19A5"/>
    <w:rsid w:val="00FB576E"/>
    <w:rsid w:val="00FC4688"/>
    <w:rsid w:val="00FC73D6"/>
    <w:rsid w:val="00FD3276"/>
    <w:rsid w:val="00FD6489"/>
    <w:rsid w:val="00FD7315"/>
    <w:rsid w:val="00FE21E8"/>
    <w:rsid w:val="00FE4808"/>
    <w:rsid w:val="00FE5895"/>
    <w:rsid w:val="00FE58A9"/>
    <w:rsid w:val="00FF2067"/>
    <w:rsid w:val="00FF4842"/>
    <w:rsid w:val="00FF6645"/>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E7"/>
    <w:pPr>
      <w:ind w:left="720"/>
      <w:contextualSpacing/>
    </w:pPr>
  </w:style>
  <w:style w:type="paragraph" w:styleId="Header">
    <w:name w:val="header"/>
    <w:basedOn w:val="Normal"/>
    <w:link w:val="HeaderChar"/>
    <w:uiPriority w:val="99"/>
    <w:unhideWhenUsed/>
    <w:rsid w:val="008A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9D"/>
  </w:style>
  <w:style w:type="paragraph" w:styleId="Footer">
    <w:name w:val="footer"/>
    <w:basedOn w:val="Normal"/>
    <w:link w:val="FooterChar"/>
    <w:uiPriority w:val="99"/>
    <w:semiHidden/>
    <w:unhideWhenUsed/>
    <w:rsid w:val="008A3F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3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98CB1-46D4-4938-8DF2-FC03C700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13</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TECHVERGE</cp:lastModifiedBy>
  <cp:revision>2087</cp:revision>
  <cp:lastPrinted>2002-01-01T16:35:00Z</cp:lastPrinted>
  <dcterms:created xsi:type="dcterms:W3CDTF">2002-01-01T08:39:00Z</dcterms:created>
  <dcterms:modified xsi:type="dcterms:W3CDTF">2020-02-14T18:52:00Z</dcterms:modified>
</cp:coreProperties>
</file>