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5A58" w:rsidRPr="00A86BA2" w:rsidRDefault="002770A3" w:rsidP="00A86BA2">
      <w:pPr>
        <w:jc w:val="center"/>
        <w:rPr>
          <w:rFonts w:ascii="Times New Roman" w:hAnsi="Times New Roman" w:cs="Times New Roman"/>
          <w:b/>
          <w:sz w:val="28"/>
          <w:szCs w:val="28"/>
        </w:rPr>
      </w:pPr>
      <w:r w:rsidRPr="00A86BA2">
        <w:rPr>
          <w:rFonts w:ascii="Times New Roman" w:hAnsi="Times New Roman" w:cs="Times New Roman"/>
          <w:b/>
          <w:sz w:val="28"/>
          <w:szCs w:val="28"/>
        </w:rPr>
        <w:t xml:space="preserve">The management of banks and the right of shareholders under the assets management corporation of </w:t>
      </w:r>
      <w:r w:rsidR="005241F2" w:rsidRPr="00A86BA2">
        <w:rPr>
          <w:rFonts w:ascii="Times New Roman" w:hAnsi="Times New Roman" w:cs="Times New Roman"/>
          <w:b/>
          <w:sz w:val="28"/>
          <w:szCs w:val="28"/>
        </w:rPr>
        <w:t>Nigeria</w:t>
      </w:r>
    </w:p>
    <w:p w:rsidR="005241F2" w:rsidRPr="00A86BA2" w:rsidRDefault="005241F2" w:rsidP="00A86BA2">
      <w:pPr>
        <w:spacing w:line="480" w:lineRule="auto"/>
        <w:jc w:val="both"/>
        <w:rPr>
          <w:rFonts w:ascii="Times New Roman" w:hAnsi="Times New Roman" w:cs="Times New Roman"/>
          <w:sz w:val="28"/>
          <w:szCs w:val="28"/>
        </w:rPr>
      </w:pPr>
      <w:r w:rsidRPr="00A86BA2">
        <w:rPr>
          <w:rFonts w:ascii="Times New Roman" w:hAnsi="Times New Roman" w:cs="Times New Roman"/>
          <w:sz w:val="28"/>
          <w:szCs w:val="28"/>
        </w:rPr>
        <w:t xml:space="preserve">ABSTRACT </w:t>
      </w:r>
    </w:p>
    <w:p w:rsidR="005241F2" w:rsidRPr="00A86BA2" w:rsidRDefault="005241F2" w:rsidP="00A86BA2">
      <w:pPr>
        <w:spacing w:line="480" w:lineRule="auto"/>
        <w:jc w:val="both"/>
        <w:rPr>
          <w:rFonts w:ascii="Times New Roman" w:hAnsi="Times New Roman" w:cs="Times New Roman"/>
          <w:sz w:val="28"/>
          <w:szCs w:val="28"/>
        </w:rPr>
      </w:pPr>
      <w:r w:rsidRPr="00A86BA2">
        <w:rPr>
          <w:rFonts w:ascii="Times New Roman" w:hAnsi="Times New Roman" w:cs="Times New Roman"/>
          <w:sz w:val="28"/>
          <w:szCs w:val="28"/>
        </w:rPr>
        <w:t xml:space="preserve">The Asset management corporation of Nigeria Act seeks to establish the Asset Management Corporation of Nigeria for the purpose of efficiently resolving the non – performing loan assets of banks in Nigeria and for related matters. Within the years under review of this study, the banking industry, as well as Nigeria economy was characterized by unprecedented financial and economic crisis, which led to the effect of the crisis of the stock market collapsed by 70 percent in 2008 – 2009 and many Nigerian banks sustained huge losses, particularly as a result of their exposure to the capital market and down – stream oil and gas sector. Based on these problems in the banking industry and the effect of globalization it influence </w:t>
      </w:r>
      <w:proofErr w:type="gramStart"/>
      <w:r w:rsidRPr="00A86BA2">
        <w:rPr>
          <w:rFonts w:ascii="Times New Roman" w:hAnsi="Times New Roman" w:cs="Times New Roman"/>
          <w:sz w:val="28"/>
          <w:szCs w:val="28"/>
        </w:rPr>
        <w:t>the</w:t>
      </w:r>
      <w:proofErr w:type="gramEnd"/>
      <w:r w:rsidRPr="00A86BA2">
        <w:rPr>
          <w:rFonts w:ascii="Times New Roman" w:hAnsi="Times New Roman" w:cs="Times New Roman"/>
          <w:sz w:val="28"/>
          <w:szCs w:val="28"/>
        </w:rPr>
        <w:t xml:space="preserve"> interest in this study. The general objective of the study is to determine the present state of the law on Asset Management of bank and the right of shareholders. The research is interdisciplinary in scope and addresses both legal and socio-economic issues. To ascertain information for this research work, doctrinaire research methodology was used, while the secondary data element of empirical research where data from Assets Management Corporation of Nigeria (AMCON) was used as source of information to illustrate the work. The findings stated that the right of shareholders depended largely on provisions in a corporation charter and by-law; that shareholders in a corporation are shielded from personal liability for debts and obligations of the corporation, and also, that </w:t>
      </w:r>
      <w:r w:rsidRPr="00A86BA2">
        <w:rPr>
          <w:rFonts w:ascii="Times New Roman" w:hAnsi="Times New Roman" w:cs="Times New Roman"/>
          <w:sz w:val="28"/>
          <w:szCs w:val="28"/>
        </w:rPr>
        <w:lastRenderedPageBreak/>
        <w:t xml:space="preserve">the consolidation </w:t>
      </w:r>
      <w:proofErr w:type="spellStart"/>
      <w:r w:rsidRPr="00A86BA2">
        <w:rPr>
          <w:rFonts w:ascii="Times New Roman" w:hAnsi="Times New Roman" w:cs="Times New Roman"/>
          <w:sz w:val="28"/>
          <w:szCs w:val="28"/>
        </w:rPr>
        <w:t>programme</w:t>
      </w:r>
      <w:proofErr w:type="spellEnd"/>
      <w:r w:rsidRPr="00A86BA2">
        <w:rPr>
          <w:rFonts w:ascii="Times New Roman" w:hAnsi="Times New Roman" w:cs="Times New Roman"/>
          <w:sz w:val="28"/>
          <w:szCs w:val="28"/>
        </w:rPr>
        <w:t xml:space="preserve"> were necessitated by the need to strengthen the banks, thereby playing pivotal roles in driving development across the sector of the economy. The study recommended adequate practices of banking laws and regulations within the industry, risk – focused and rule based regulatory framework, strict enforcement of corporate governance principles in banking, expeditions process for rendition of returns by banks and other financial institutions through – </w:t>
      </w:r>
      <w:proofErr w:type="spellStart"/>
      <w:r w:rsidRPr="00A86BA2">
        <w:rPr>
          <w:rFonts w:ascii="Times New Roman" w:hAnsi="Times New Roman" w:cs="Times New Roman"/>
          <w:sz w:val="28"/>
          <w:szCs w:val="28"/>
        </w:rPr>
        <w:t>efass</w:t>
      </w:r>
      <w:proofErr w:type="spellEnd"/>
      <w:r w:rsidRPr="00A86BA2">
        <w:rPr>
          <w:rFonts w:ascii="Times New Roman" w:hAnsi="Times New Roman" w:cs="Times New Roman"/>
          <w:sz w:val="28"/>
          <w:szCs w:val="28"/>
        </w:rPr>
        <w:t xml:space="preserve"> and finally the revision and updating of relevant laws for effective corporate governance and ensuring greater transparency and accountability in the implementation of banking laws and regulations.</w:t>
      </w:r>
    </w:p>
    <w:p w:rsidR="00E72540" w:rsidRDefault="005241F2" w:rsidP="005241F2">
      <w:pPr>
        <w:rPr>
          <w:rFonts w:ascii="Times New Roman" w:hAnsi="Times New Roman" w:cs="Times New Roman"/>
          <w:sz w:val="28"/>
          <w:szCs w:val="28"/>
        </w:rPr>
      </w:pPr>
      <w:r w:rsidRPr="00A86BA2">
        <w:rPr>
          <w:rFonts w:ascii="Times New Roman" w:hAnsi="Times New Roman" w:cs="Times New Roman"/>
          <w:sz w:val="28"/>
          <w:szCs w:val="28"/>
        </w:rPr>
        <w:t xml:space="preserve">      </w:t>
      </w:r>
    </w:p>
    <w:p w:rsidR="00E72540" w:rsidRDefault="00E72540" w:rsidP="005241F2">
      <w:pPr>
        <w:rPr>
          <w:rFonts w:ascii="Times New Roman" w:hAnsi="Times New Roman" w:cs="Times New Roman"/>
          <w:sz w:val="28"/>
          <w:szCs w:val="28"/>
        </w:rPr>
      </w:pPr>
    </w:p>
    <w:p w:rsidR="00E72540" w:rsidRDefault="00E72540" w:rsidP="005241F2">
      <w:pPr>
        <w:rPr>
          <w:rFonts w:ascii="Times New Roman" w:hAnsi="Times New Roman" w:cs="Times New Roman"/>
          <w:sz w:val="28"/>
          <w:szCs w:val="28"/>
        </w:rPr>
      </w:pPr>
    </w:p>
    <w:p w:rsidR="00E72540" w:rsidRDefault="00E72540" w:rsidP="005241F2">
      <w:pPr>
        <w:rPr>
          <w:rFonts w:ascii="Times New Roman" w:hAnsi="Times New Roman" w:cs="Times New Roman"/>
          <w:sz w:val="28"/>
          <w:szCs w:val="28"/>
        </w:rPr>
      </w:pPr>
    </w:p>
    <w:p w:rsidR="00E72540" w:rsidRDefault="00E72540" w:rsidP="005241F2">
      <w:pPr>
        <w:rPr>
          <w:rFonts w:ascii="Times New Roman" w:hAnsi="Times New Roman" w:cs="Times New Roman"/>
          <w:sz w:val="28"/>
          <w:szCs w:val="28"/>
        </w:rPr>
      </w:pPr>
    </w:p>
    <w:p w:rsidR="00E72540" w:rsidRDefault="00E72540" w:rsidP="005241F2">
      <w:pPr>
        <w:rPr>
          <w:rFonts w:ascii="Times New Roman" w:hAnsi="Times New Roman" w:cs="Times New Roman"/>
          <w:sz w:val="28"/>
          <w:szCs w:val="28"/>
        </w:rPr>
      </w:pPr>
    </w:p>
    <w:p w:rsidR="00E72540" w:rsidRDefault="00E72540" w:rsidP="005241F2">
      <w:pPr>
        <w:rPr>
          <w:rFonts w:ascii="Times New Roman" w:hAnsi="Times New Roman" w:cs="Times New Roman"/>
          <w:sz w:val="28"/>
          <w:szCs w:val="28"/>
        </w:rPr>
      </w:pPr>
    </w:p>
    <w:p w:rsidR="00ED061E" w:rsidRDefault="00ED061E" w:rsidP="005241F2">
      <w:pPr>
        <w:rPr>
          <w:rFonts w:ascii="Times New Roman" w:hAnsi="Times New Roman" w:cs="Times New Roman"/>
          <w:sz w:val="28"/>
          <w:szCs w:val="28"/>
        </w:rPr>
      </w:pPr>
    </w:p>
    <w:p w:rsidR="00ED061E" w:rsidRDefault="00ED061E" w:rsidP="005241F2">
      <w:pPr>
        <w:rPr>
          <w:rFonts w:ascii="Times New Roman" w:hAnsi="Times New Roman" w:cs="Times New Roman"/>
          <w:sz w:val="28"/>
          <w:szCs w:val="28"/>
        </w:rPr>
      </w:pPr>
    </w:p>
    <w:p w:rsidR="00ED061E" w:rsidRDefault="00ED061E" w:rsidP="005241F2">
      <w:pPr>
        <w:rPr>
          <w:rFonts w:ascii="Times New Roman" w:hAnsi="Times New Roman" w:cs="Times New Roman"/>
          <w:sz w:val="28"/>
          <w:szCs w:val="28"/>
        </w:rPr>
      </w:pPr>
    </w:p>
    <w:p w:rsidR="00ED061E" w:rsidRDefault="00ED061E" w:rsidP="005241F2">
      <w:pPr>
        <w:rPr>
          <w:rFonts w:ascii="Times New Roman" w:hAnsi="Times New Roman" w:cs="Times New Roman"/>
          <w:sz w:val="28"/>
          <w:szCs w:val="28"/>
        </w:rPr>
      </w:pPr>
    </w:p>
    <w:p w:rsidR="00E72540" w:rsidRDefault="00E72540" w:rsidP="005241F2">
      <w:pPr>
        <w:rPr>
          <w:rFonts w:ascii="Times New Roman" w:hAnsi="Times New Roman" w:cs="Times New Roman"/>
          <w:sz w:val="28"/>
          <w:szCs w:val="28"/>
        </w:rPr>
      </w:pPr>
    </w:p>
    <w:p w:rsidR="00E72540" w:rsidRDefault="00E72540" w:rsidP="005241F2">
      <w:pPr>
        <w:rPr>
          <w:rFonts w:ascii="Times New Roman" w:hAnsi="Times New Roman" w:cs="Times New Roman"/>
          <w:sz w:val="28"/>
          <w:szCs w:val="28"/>
        </w:rPr>
      </w:pPr>
    </w:p>
    <w:p w:rsidR="00E72540" w:rsidRDefault="00E72540" w:rsidP="005241F2">
      <w:pPr>
        <w:rPr>
          <w:rFonts w:ascii="Times New Roman" w:hAnsi="Times New Roman" w:cs="Times New Roman"/>
          <w:sz w:val="28"/>
          <w:szCs w:val="28"/>
        </w:rPr>
      </w:pPr>
    </w:p>
    <w:p w:rsidR="00E72540" w:rsidRPr="00E72540" w:rsidRDefault="00E72540" w:rsidP="00E72540">
      <w:pPr>
        <w:jc w:val="center"/>
        <w:rPr>
          <w:rFonts w:ascii="Times New Roman" w:hAnsi="Times New Roman" w:cs="Times New Roman"/>
          <w:b/>
          <w:sz w:val="28"/>
          <w:szCs w:val="28"/>
        </w:rPr>
      </w:pPr>
      <w:r w:rsidRPr="00E72540">
        <w:rPr>
          <w:rFonts w:ascii="Times New Roman" w:hAnsi="Times New Roman" w:cs="Times New Roman"/>
          <w:b/>
          <w:sz w:val="28"/>
          <w:szCs w:val="28"/>
        </w:rPr>
        <w:lastRenderedPageBreak/>
        <w:t>CHAPTER ONE</w:t>
      </w:r>
    </w:p>
    <w:p w:rsidR="00E72540" w:rsidRPr="00E72540" w:rsidRDefault="00E72540" w:rsidP="00E72540">
      <w:pPr>
        <w:jc w:val="center"/>
        <w:rPr>
          <w:rFonts w:ascii="Times New Roman" w:hAnsi="Times New Roman" w:cs="Times New Roman"/>
          <w:b/>
          <w:sz w:val="28"/>
          <w:szCs w:val="28"/>
        </w:rPr>
      </w:pPr>
      <w:r w:rsidRPr="00E72540">
        <w:rPr>
          <w:rFonts w:ascii="Times New Roman" w:hAnsi="Times New Roman" w:cs="Times New Roman"/>
          <w:b/>
          <w:sz w:val="28"/>
          <w:szCs w:val="28"/>
        </w:rPr>
        <w:t>INTRODUCTION</w:t>
      </w:r>
    </w:p>
    <w:p w:rsidR="00E72540" w:rsidRDefault="00E72540" w:rsidP="005241F2">
      <w:pPr>
        <w:rPr>
          <w:rFonts w:ascii="Times New Roman" w:hAnsi="Times New Roman" w:cs="Times New Roman"/>
          <w:sz w:val="28"/>
          <w:szCs w:val="28"/>
        </w:rPr>
      </w:pPr>
    </w:p>
    <w:p w:rsidR="005241F2" w:rsidRPr="00B6654F" w:rsidRDefault="005241F2" w:rsidP="00B6654F">
      <w:pPr>
        <w:spacing w:line="480" w:lineRule="auto"/>
        <w:jc w:val="both"/>
        <w:rPr>
          <w:rFonts w:ascii="Times New Roman" w:hAnsi="Times New Roman" w:cs="Times New Roman"/>
          <w:b/>
          <w:sz w:val="28"/>
          <w:szCs w:val="28"/>
        </w:rPr>
      </w:pPr>
      <w:r w:rsidRPr="00B6654F">
        <w:rPr>
          <w:rFonts w:ascii="Times New Roman" w:hAnsi="Times New Roman" w:cs="Times New Roman"/>
          <w:b/>
          <w:sz w:val="28"/>
          <w:szCs w:val="28"/>
        </w:rPr>
        <w:t>BACKGROUND TO STUDY</w:t>
      </w:r>
    </w:p>
    <w:p w:rsidR="005241F2" w:rsidRPr="00A86BA2" w:rsidRDefault="005241F2" w:rsidP="00B6654F">
      <w:pPr>
        <w:spacing w:line="480" w:lineRule="auto"/>
        <w:jc w:val="both"/>
        <w:rPr>
          <w:rFonts w:ascii="Times New Roman" w:hAnsi="Times New Roman" w:cs="Times New Roman"/>
          <w:sz w:val="28"/>
          <w:szCs w:val="28"/>
        </w:rPr>
      </w:pPr>
      <w:r w:rsidRPr="00A86BA2">
        <w:rPr>
          <w:rFonts w:ascii="Times New Roman" w:hAnsi="Times New Roman" w:cs="Times New Roman"/>
          <w:sz w:val="28"/>
          <w:szCs w:val="28"/>
        </w:rPr>
        <w:t xml:space="preserve">Investors who purchase corporate stocks enjoy a number of rights pertaining to their ownership the rights of shareholders depends largely on provisions in a corporation charter and by- laws. These are the first document which a </w:t>
      </w:r>
      <w:proofErr w:type="spellStart"/>
      <w:r w:rsidRPr="00A86BA2">
        <w:rPr>
          <w:rFonts w:ascii="Times New Roman" w:hAnsi="Times New Roman" w:cs="Times New Roman"/>
          <w:sz w:val="28"/>
          <w:szCs w:val="28"/>
        </w:rPr>
        <w:t>share holder</w:t>
      </w:r>
      <w:proofErr w:type="spellEnd"/>
      <w:r w:rsidRPr="00A86BA2">
        <w:rPr>
          <w:rFonts w:ascii="Times New Roman" w:hAnsi="Times New Roman" w:cs="Times New Roman"/>
          <w:sz w:val="28"/>
          <w:szCs w:val="28"/>
        </w:rPr>
        <w:t xml:space="preserve"> should consult when determining his or her rights in a corporation.</w:t>
      </w:r>
    </w:p>
    <w:p w:rsidR="005241F2" w:rsidRPr="00A86BA2" w:rsidRDefault="005241F2" w:rsidP="00B6654F">
      <w:pPr>
        <w:spacing w:line="480" w:lineRule="auto"/>
        <w:jc w:val="both"/>
        <w:rPr>
          <w:rFonts w:ascii="Times New Roman" w:hAnsi="Times New Roman" w:cs="Times New Roman"/>
          <w:sz w:val="28"/>
          <w:szCs w:val="28"/>
        </w:rPr>
      </w:pPr>
      <w:r w:rsidRPr="00A86BA2">
        <w:rPr>
          <w:rFonts w:ascii="Times New Roman" w:hAnsi="Times New Roman" w:cs="Times New Roman"/>
          <w:sz w:val="28"/>
          <w:szCs w:val="28"/>
        </w:rPr>
        <w:t>The recent experience from the global financial crisis has further underscored the imperatives of countries to embark on banking reforms on a regular basis. As we are all aware the world economy was hit by an unprecedented financial and economic crisis in 2007-2009 that resulted in a global recession. This crisis led to the collapse of many world-renowned financial institutions and even caused an entire nation to be rendered bankrupt.</w:t>
      </w:r>
    </w:p>
    <w:p w:rsidR="005241F2" w:rsidRDefault="005241F2" w:rsidP="00B6654F">
      <w:pPr>
        <w:spacing w:line="480" w:lineRule="auto"/>
        <w:jc w:val="both"/>
        <w:rPr>
          <w:rFonts w:ascii="Times New Roman" w:hAnsi="Times New Roman" w:cs="Times New Roman"/>
          <w:sz w:val="28"/>
          <w:szCs w:val="28"/>
        </w:rPr>
      </w:pPr>
      <w:r w:rsidRPr="00A86BA2">
        <w:rPr>
          <w:rFonts w:ascii="Times New Roman" w:hAnsi="Times New Roman" w:cs="Times New Roman"/>
          <w:sz w:val="28"/>
          <w:szCs w:val="28"/>
        </w:rPr>
        <w:t xml:space="preserve">Therefore, it is on this background that a painstaking surgery will be made on this dissertation, the Management of Banks and the Right of Shareholders under the Asset Management Corporation of Nigeria which is designed to take care of current development in the law of banking so as to meet the challenges of the 21st century and to help to stimulate the recovery of the financial system from the recent crisis by boosting the liquidity of troubled banks in which the central bank </w:t>
      </w:r>
      <w:r w:rsidRPr="00A86BA2">
        <w:rPr>
          <w:rFonts w:ascii="Times New Roman" w:hAnsi="Times New Roman" w:cs="Times New Roman"/>
          <w:sz w:val="28"/>
          <w:szCs w:val="28"/>
        </w:rPr>
        <w:lastRenderedPageBreak/>
        <w:t xml:space="preserve">of Nigeria was forced to intervene and increase access to restructuring/ refinancing opportunities for borrowers.   </w:t>
      </w:r>
    </w:p>
    <w:p w:rsidR="00E72540" w:rsidRPr="00A86BA2" w:rsidRDefault="00E72540" w:rsidP="00B6654F">
      <w:pPr>
        <w:spacing w:line="480" w:lineRule="auto"/>
        <w:jc w:val="both"/>
        <w:rPr>
          <w:rFonts w:ascii="Times New Roman" w:hAnsi="Times New Roman" w:cs="Times New Roman"/>
          <w:sz w:val="28"/>
          <w:szCs w:val="28"/>
        </w:rPr>
      </w:pPr>
    </w:p>
    <w:p w:rsidR="005241F2" w:rsidRPr="00B6654F" w:rsidRDefault="005241F2" w:rsidP="00B6654F">
      <w:pPr>
        <w:spacing w:line="480" w:lineRule="auto"/>
        <w:jc w:val="both"/>
        <w:rPr>
          <w:rFonts w:ascii="Times New Roman" w:hAnsi="Times New Roman" w:cs="Times New Roman"/>
          <w:b/>
          <w:sz w:val="28"/>
          <w:szCs w:val="28"/>
        </w:rPr>
      </w:pPr>
      <w:r w:rsidRPr="00B6654F">
        <w:rPr>
          <w:rFonts w:ascii="Times New Roman" w:hAnsi="Times New Roman" w:cs="Times New Roman"/>
          <w:b/>
          <w:sz w:val="28"/>
          <w:szCs w:val="28"/>
        </w:rPr>
        <w:t xml:space="preserve">1.2       STATEMENT OF PROBLEM     </w:t>
      </w:r>
    </w:p>
    <w:p w:rsidR="005241F2" w:rsidRPr="00A86BA2" w:rsidRDefault="005241F2" w:rsidP="00B6654F">
      <w:pPr>
        <w:spacing w:line="480" w:lineRule="auto"/>
        <w:jc w:val="both"/>
        <w:rPr>
          <w:rFonts w:ascii="Times New Roman" w:hAnsi="Times New Roman" w:cs="Times New Roman"/>
          <w:sz w:val="28"/>
          <w:szCs w:val="28"/>
        </w:rPr>
      </w:pPr>
      <w:r w:rsidRPr="00A86BA2">
        <w:rPr>
          <w:rFonts w:ascii="Times New Roman" w:hAnsi="Times New Roman" w:cs="Times New Roman"/>
          <w:sz w:val="28"/>
          <w:szCs w:val="28"/>
        </w:rPr>
        <w:t>The recent experience from the global financial crisis has further underscored the imperatives of countries to embark on banking reforms on a regular basis. As we are all aware, the world economy was hit by an unprecedented financial and economic crisis in 2007-2009 that resulted in a global recession. This crisis led to the collapse of many world-renowned financial institutions and even caused an entire nation to be rendered bankrupt.</w:t>
      </w:r>
    </w:p>
    <w:p w:rsidR="005241F2" w:rsidRPr="00A86BA2" w:rsidRDefault="005241F2" w:rsidP="00B6654F">
      <w:pPr>
        <w:spacing w:line="480" w:lineRule="auto"/>
        <w:jc w:val="both"/>
        <w:rPr>
          <w:rFonts w:ascii="Times New Roman" w:hAnsi="Times New Roman" w:cs="Times New Roman"/>
          <w:sz w:val="28"/>
          <w:szCs w:val="28"/>
        </w:rPr>
      </w:pPr>
      <w:r w:rsidRPr="00A86BA2">
        <w:rPr>
          <w:rFonts w:ascii="Times New Roman" w:hAnsi="Times New Roman" w:cs="Times New Roman"/>
          <w:sz w:val="28"/>
          <w:szCs w:val="28"/>
        </w:rPr>
        <w:t>In Nigeria, the economy faltered and was hit by the second round effect of the crisis of the stock market collapsed by 70 percent in 2008-2009 and many Nigerian banks sustained huge losses, particularly as a result of their exposure to the capital market and down-stream oil and gas sector.</w:t>
      </w:r>
    </w:p>
    <w:p w:rsidR="005241F2" w:rsidRPr="00A86BA2" w:rsidRDefault="005241F2" w:rsidP="00B6654F">
      <w:pPr>
        <w:spacing w:line="480" w:lineRule="auto"/>
        <w:jc w:val="both"/>
        <w:rPr>
          <w:rFonts w:ascii="Times New Roman" w:hAnsi="Times New Roman" w:cs="Times New Roman"/>
          <w:sz w:val="28"/>
          <w:szCs w:val="28"/>
        </w:rPr>
      </w:pPr>
    </w:p>
    <w:p w:rsidR="005241F2" w:rsidRPr="00A86BA2" w:rsidRDefault="005241F2" w:rsidP="00B6654F">
      <w:pPr>
        <w:spacing w:line="480" w:lineRule="auto"/>
        <w:jc w:val="both"/>
        <w:rPr>
          <w:rFonts w:ascii="Times New Roman" w:hAnsi="Times New Roman" w:cs="Times New Roman"/>
          <w:sz w:val="28"/>
          <w:szCs w:val="28"/>
        </w:rPr>
      </w:pPr>
      <w:r w:rsidRPr="00A86BA2">
        <w:rPr>
          <w:rFonts w:ascii="Times New Roman" w:hAnsi="Times New Roman" w:cs="Times New Roman"/>
          <w:sz w:val="28"/>
          <w:szCs w:val="28"/>
        </w:rPr>
        <w:t>Therefore, the Central Bank of Nigeria (C.B.N) had to rescue 8 of the banks through capital and liquidity injections, as well as removal of their top executives and consequent prosecution of those who committed some infraction. These actions became necessary to restore confidence and security in the banking system.</w:t>
      </w:r>
    </w:p>
    <w:p w:rsidR="00B6654F" w:rsidRDefault="00B6654F" w:rsidP="00B6654F">
      <w:pPr>
        <w:spacing w:line="480" w:lineRule="auto"/>
        <w:jc w:val="both"/>
        <w:rPr>
          <w:rFonts w:ascii="Times New Roman" w:hAnsi="Times New Roman" w:cs="Times New Roman"/>
          <w:sz w:val="28"/>
          <w:szCs w:val="28"/>
        </w:rPr>
      </w:pPr>
    </w:p>
    <w:p w:rsidR="005241F2" w:rsidRPr="00B6654F" w:rsidRDefault="005241F2" w:rsidP="00B6654F">
      <w:pPr>
        <w:spacing w:line="480" w:lineRule="auto"/>
        <w:jc w:val="both"/>
        <w:rPr>
          <w:rFonts w:ascii="Times New Roman" w:hAnsi="Times New Roman" w:cs="Times New Roman"/>
          <w:b/>
          <w:sz w:val="28"/>
          <w:szCs w:val="28"/>
        </w:rPr>
      </w:pPr>
      <w:r w:rsidRPr="00B6654F">
        <w:rPr>
          <w:rFonts w:ascii="Times New Roman" w:hAnsi="Times New Roman" w:cs="Times New Roman"/>
          <w:b/>
          <w:sz w:val="28"/>
          <w:szCs w:val="28"/>
        </w:rPr>
        <w:lastRenderedPageBreak/>
        <w:t>1.3       AIMS AND OBJECTIVES</w:t>
      </w:r>
    </w:p>
    <w:p w:rsidR="005241F2" w:rsidRPr="00A86BA2" w:rsidRDefault="005241F2" w:rsidP="00B6654F">
      <w:pPr>
        <w:spacing w:line="480" w:lineRule="auto"/>
        <w:jc w:val="both"/>
        <w:rPr>
          <w:rFonts w:ascii="Times New Roman" w:hAnsi="Times New Roman" w:cs="Times New Roman"/>
          <w:sz w:val="28"/>
          <w:szCs w:val="28"/>
        </w:rPr>
      </w:pPr>
      <w:r w:rsidRPr="00A86BA2">
        <w:rPr>
          <w:rFonts w:ascii="Times New Roman" w:hAnsi="Times New Roman" w:cs="Times New Roman"/>
          <w:sz w:val="28"/>
          <w:szCs w:val="28"/>
        </w:rPr>
        <w:t>The objective of this dissertation, the Management of Banks and the Right of Shareholders under the Asset Management Corporation of Nigeria is to examine the present state of the law on Asset management of banks and the right of shareholders.</w:t>
      </w:r>
    </w:p>
    <w:p w:rsidR="00B6654F" w:rsidRDefault="00B6654F" w:rsidP="00B6654F">
      <w:pPr>
        <w:spacing w:line="480" w:lineRule="auto"/>
        <w:jc w:val="both"/>
        <w:rPr>
          <w:rFonts w:ascii="Times New Roman" w:hAnsi="Times New Roman" w:cs="Times New Roman"/>
          <w:sz w:val="28"/>
          <w:szCs w:val="28"/>
        </w:rPr>
      </w:pPr>
    </w:p>
    <w:p w:rsidR="005241F2" w:rsidRDefault="005241F2" w:rsidP="00B6654F">
      <w:pPr>
        <w:spacing w:line="480" w:lineRule="auto"/>
        <w:jc w:val="both"/>
        <w:rPr>
          <w:rFonts w:ascii="Times New Roman" w:hAnsi="Times New Roman" w:cs="Times New Roman"/>
          <w:sz w:val="28"/>
          <w:szCs w:val="28"/>
        </w:rPr>
      </w:pPr>
      <w:r w:rsidRPr="00A86BA2">
        <w:rPr>
          <w:rFonts w:ascii="Times New Roman" w:hAnsi="Times New Roman" w:cs="Times New Roman"/>
          <w:sz w:val="28"/>
          <w:szCs w:val="28"/>
        </w:rPr>
        <w:t>The law of the above management of banks and the right of shareholders is to be found in the statutory law, reported decisions and dicta of judges, articles and journals and reports from the internet facilities.</w:t>
      </w:r>
    </w:p>
    <w:p w:rsidR="00B6654F" w:rsidRPr="00A86BA2" w:rsidRDefault="00B6654F" w:rsidP="00B6654F">
      <w:pPr>
        <w:spacing w:line="480" w:lineRule="auto"/>
        <w:jc w:val="both"/>
        <w:rPr>
          <w:rFonts w:ascii="Times New Roman" w:hAnsi="Times New Roman" w:cs="Times New Roman"/>
          <w:sz w:val="28"/>
          <w:szCs w:val="28"/>
        </w:rPr>
      </w:pPr>
    </w:p>
    <w:p w:rsidR="005241F2" w:rsidRPr="00A86BA2" w:rsidRDefault="005241F2" w:rsidP="00B6654F">
      <w:pPr>
        <w:spacing w:line="480" w:lineRule="auto"/>
        <w:jc w:val="both"/>
        <w:rPr>
          <w:rFonts w:ascii="Times New Roman" w:hAnsi="Times New Roman" w:cs="Times New Roman"/>
          <w:sz w:val="28"/>
          <w:szCs w:val="28"/>
        </w:rPr>
      </w:pPr>
      <w:r w:rsidRPr="00A86BA2">
        <w:rPr>
          <w:rFonts w:ascii="Times New Roman" w:hAnsi="Times New Roman" w:cs="Times New Roman"/>
          <w:sz w:val="28"/>
          <w:szCs w:val="28"/>
        </w:rPr>
        <w:t>This dissertation also aims at helping to stimulate the recovery of the financial system from recent crisis by boosting the liquidity of troubled banks through buying their non- performing loans, helping in the recapitalization of banks in which the CBN was forced to intervene and increase access to restructuring/refinancing opportunities for borrowers.</w:t>
      </w:r>
    </w:p>
    <w:p w:rsidR="005241F2" w:rsidRDefault="005241F2" w:rsidP="00B6654F">
      <w:pPr>
        <w:spacing w:line="480" w:lineRule="auto"/>
        <w:jc w:val="both"/>
        <w:rPr>
          <w:rFonts w:ascii="Times New Roman" w:hAnsi="Times New Roman" w:cs="Times New Roman"/>
          <w:sz w:val="28"/>
          <w:szCs w:val="28"/>
        </w:rPr>
      </w:pPr>
      <w:r w:rsidRPr="00A86BA2">
        <w:rPr>
          <w:rFonts w:ascii="Times New Roman" w:hAnsi="Times New Roman" w:cs="Times New Roman"/>
          <w:sz w:val="28"/>
          <w:szCs w:val="28"/>
        </w:rPr>
        <w:t xml:space="preserve">Banking reforms in Nigeria is an integral part of the country wide reform </w:t>
      </w:r>
      <w:proofErr w:type="spellStart"/>
      <w:r w:rsidRPr="00A86BA2">
        <w:rPr>
          <w:rFonts w:ascii="Times New Roman" w:hAnsi="Times New Roman" w:cs="Times New Roman"/>
          <w:sz w:val="28"/>
          <w:szCs w:val="28"/>
        </w:rPr>
        <w:t>programme</w:t>
      </w:r>
      <w:proofErr w:type="spellEnd"/>
      <w:r w:rsidRPr="00A86BA2">
        <w:rPr>
          <w:rFonts w:ascii="Times New Roman" w:hAnsi="Times New Roman" w:cs="Times New Roman"/>
          <w:sz w:val="28"/>
          <w:szCs w:val="28"/>
        </w:rPr>
        <w:t xml:space="preserve"> undertaken to reposition the Nigerian economy to achieve the objective of becoming one of the twenty (20) largest economies by the year 2020</w:t>
      </w:r>
      <w:r w:rsidR="001A20D0">
        <w:rPr>
          <w:rFonts w:ascii="Times New Roman" w:hAnsi="Times New Roman" w:cs="Times New Roman"/>
          <w:sz w:val="28"/>
          <w:szCs w:val="28"/>
        </w:rPr>
        <w:t>.</w:t>
      </w:r>
    </w:p>
    <w:p w:rsidR="001A20D0" w:rsidRDefault="001A20D0" w:rsidP="00B6654F">
      <w:pPr>
        <w:spacing w:line="480" w:lineRule="auto"/>
        <w:jc w:val="both"/>
        <w:rPr>
          <w:rFonts w:ascii="Times New Roman" w:hAnsi="Times New Roman" w:cs="Times New Roman"/>
          <w:sz w:val="28"/>
          <w:szCs w:val="28"/>
        </w:rPr>
      </w:pPr>
    </w:p>
    <w:p w:rsidR="001A20D0" w:rsidRPr="00D96E7D" w:rsidRDefault="001A20D0" w:rsidP="001A20D0">
      <w:pPr>
        <w:tabs>
          <w:tab w:val="left" w:pos="2080"/>
        </w:tabs>
        <w:spacing w:after="0" w:line="480" w:lineRule="auto"/>
        <w:ind w:right="90"/>
        <w:jc w:val="both"/>
        <w:rPr>
          <w:rFonts w:ascii="Times New Roman" w:eastAsia="Times New Roman" w:hAnsi="Times New Roman" w:cs="Times New Roman"/>
          <w:sz w:val="32"/>
          <w:szCs w:val="32"/>
        </w:rPr>
      </w:pPr>
    </w:p>
    <w:p w:rsidR="001A20D0" w:rsidRPr="00D96E7D" w:rsidRDefault="001A20D0" w:rsidP="001A20D0">
      <w:pPr>
        <w:tabs>
          <w:tab w:val="left" w:pos="700"/>
        </w:tabs>
        <w:spacing w:line="480" w:lineRule="auto"/>
        <w:jc w:val="both"/>
        <w:rPr>
          <w:rFonts w:ascii="Times New Roman" w:hAnsi="Times New Roman" w:cs="Times New Roman"/>
          <w:sz w:val="32"/>
          <w:szCs w:val="32"/>
        </w:rPr>
      </w:pPr>
      <w:r w:rsidRPr="00D96E7D">
        <w:rPr>
          <w:rFonts w:ascii="Times New Roman" w:eastAsia="Times New Roman" w:hAnsi="Times New Roman" w:cs="Times New Roman"/>
          <w:b/>
          <w:bCs/>
          <w:sz w:val="32"/>
          <w:szCs w:val="32"/>
        </w:rPr>
        <w:t>The Scope of Study</w:t>
      </w:r>
    </w:p>
    <w:p w:rsidR="001A20D0" w:rsidRDefault="001A20D0" w:rsidP="001A20D0">
      <w:pPr>
        <w:spacing w:line="480" w:lineRule="auto"/>
        <w:jc w:val="both"/>
        <w:rPr>
          <w:rFonts w:ascii="Times New Roman" w:eastAsia="Times New Roman" w:hAnsi="Times New Roman" w:cs="Times New Roman"/>
          <w:sz w:val="28"/>
          <w:szCs w:val="28"/>
        </w:rPr>
      </w:pPr>
      <w:r w:rsidRPr="001A20D0">
        <w:rPr>
          <w:rFonts w:ascii="Times New Roman" w:eastAsia="Times New Roman" w:hAnsi="Times New Roman" w:cs="Times New Roman"/>
          <w:sz w:val="28"/>
          <w:szCs w:val="28"/>
        </w:rPr>
        <w:t xml:space="preserve">The research work seeks to look at </w:t>
      </w:r>
      <w:r w:rsidRPr="001A20D0">
        <w:rPr>
          <w:rFonts w:ascii="Times New Roman" w:hAnsi="Times New Roman" w:cs="Times New Roman"/>
          <w:sz w:val="28"/>
          <w:szCs w:val="28"/>
        </w:rPr>
        <w:t>Asset management corporation of Nigeria Act seeks to establish the Asset Management Corporation of Nigeria for the purpose of efficiently resolving the non – performing loan assets of banks in Nigeria and for related matters</w:t>
      </w:r>
      <w:r w:rsidRPr="001A20D0">
        <w:rPr>
          <w:rFonts w:ascii="Times New Roman" w:eastAsia="Times New Roman" w:hAnsi="Times New Roman" w:cs="Times New Roman"/>
          <w:sz w:val="28"/>
          <w:szCs w:val="28"/>
        </w:rPr>
        <w:t>.</w:t>
      </w:r>
    </w:p>
    <w:p w:rsidR="001A20D0" w:rsidRPr="001A20D0" w:rsidRDefault="001A20D0" w:rsidP="001A20D0">
      <w:pPr>
        <w:spacing w:line="480" w:lineRule="auto"/>
        <w:jc w:val="both"/>
        <w:rPr>
          <w:rFonts w:ascii="Times New Roman" w:eastAsia="Times New Roman" w:hAnsi="Times New Roman" w:cs="Times New Roman"/>
          <w:sz w:val="28"/>
          <w:szCs w:val="28"/>
        </w:rPr>
      </w:pPr>
    </w:p>
    <w:p w:rsidR="001A20D0" w:rsidRPr="00D96E7D" w:rsidRDefault="001A20D0" w:rsidP="001A20D0">
      <w:pPr>
        <w:tabs>
          <w:tab w:val="left" w:pos="700"/>
        </w:tabs>
        <w:spacing w:line="480" w:lineRule="auto"/>
        <w:jc w:val="both"/>
        <w:rPr>
          <w:sz w:val="28"/>
          <w:szCs w:val="28"/>
        </w:rPr>
      </w:pPr>
      <w:r w:rsidRPr="00D96E7D">
        <w:rPr>
          <w:rFonts w:eastAsia="Times New Roman"/>
          <w:b/>
          <w:bCs/>
          <w:sz w:val="28"/>
          <w:szCs w:val="28"/>
        </w:rPr>
        <w:t>Research Methodology</w:t>
      </w:r>
    </w:p>
    <w:p w:rsidR="001A20D0" w:rsidRPr="00D96E7D" w:rsidRDefault="001A20D0" w:rsidP="001A20D0">
      <w:pPr>
        <w:spacing w:line="480" w:lineRule="auto"/>
        <w:jc w:val="both"/>
        <w:rPr>
          <w:rFonts w:eastAsia="Times New Roman"/>
          <w:sz w:val="28"/>
          <w:szCs w:val="28"/>
        </w:rPr>
      </w:pPr>
      <w:r w:rsidRPr="00D96E7D">
        <w:rPr>
          <w:rFonts w:eastAsia="Times New Roman"/>
          <w:sz w:val="28"/>
          <w:szCs w:val="28"/>
        </w:rPr>
        <w:t xml:space="preserve">This research used the doctrinal research method, which is library oriented. The materials used are primary documents such as legislations (legislative enactment), decision of superior courts of records (case law) and secondary documents such as discussions, analysis and criticisms made by legal luminaries in textbooks and periodicals, articles and </w:t>
      </w:r>
      <w:proofErr w:type="spellStart"/>
      <w:r w:rsidRPr="00D96E7D">
        <w:rPr>
          <w:rFonts w:eastAsia="Times New Roman"/>
          <w:sz w:val="28"/>
          <w:szCs w:val="28"/>
        </w:rPr>
        <w:t>journals.It</w:t>
      </w:r>
      <w:proofErr w:type="spellEnd"/>
      <w:r w:rsidRPr="00D96E7D">
        <w:rPr>
          <w:rFonts w:eastAsia="Times New Roman"/>
          <w:sz w:val="28"/>
          <w:szCs w:val="28"/>
        </w:rPr>
        <w:t xml:space="preserve"> also used the Empirical method, which is field oriented research through collection of facts and data through interview. </w:t>
      </w:r>
    </w:p>
    <w:p w:rsidR="001A20D0" w:rsidRDefault="00FA194F" w:rsidP="00315AE7">
      <w:pPr>
        <w:spacing w:line="480" w:lineRule="auto"/>
        <w:jc w:val="both"/>
        <w:rPr>
          <w:rFonts w:ascii="Times New Roman" w:hAnsi="Times New Roman" w:cs="Times New Roman"/>
          <w:b/>
          <w:sz w:val="28"/>
          <w:szCs w:val="28"/>
        </w:rPr>
      </w:pPr>
      <w:r w:rsidRPr="00FA194F">
        <w:rPr>
          <w:rFonts w:ascii="Times New Roman" w:hAnsi="Times New Roman" w:cs="Times New Roman"/>
          <w:b/>
          <w:sz w:val="28"/>
          <w:szCs w:val="28"/>
        </w:rPr>
        <w:t>Literature review</w:t>
      </w:r>
    </w:p>
    <w:p w:rsidR="00315AE7" w:rsidRPr="00315AE7" w:rsidRDefault="00315AE7" w:rsidP="00315AE7">
      <w:pPr>
        <w:autoSpaceDE w:val="0"/>
        <w:autoSpaceDN w:val="0"/>
        <w:adjustRightInd w:val="0"/>
        <w:spacing w:after="0" w:line="480" w:lineRule="auto"/>
        <w:jc w:val="both"/>
        <w:rPr>
          <w:rFonts w:ascii="Times New Roman" w:hAnsi="Times New Roman" w:cs="Times New Roman"/>
          <w:sz w:val="28"/>
          <w:szCs w:val="28"/>
        </w:rPr>
      </w:pPr>
      <w:proofErr w:type="spellStart"/>
      <w:r w:rsidRPr="00315AE7">
        <w:rPr>
          <w:rFonts w:ascii="Times New Roman" w:hAnsi="Times New Roman" w:cs="Times New Roman"/>
          <w:sz w:val="28"/>
          <w:szCs w:val="28"/>
        </w:rPr>
        <w:t>Kosmidou</w:t>
      </w:r>
      <w:proofErr w:type="spellEnd"/>
      <w:r w:rsidRPr="00315AE7">
        <w:rPr>
          <w:rFonts w:ascii="Times New Roman" w:hAnsi="Times New Roman" w:cs="Times New Roman"/>
          <w:sz w:val="28"/>
          <w:szCs w:val="28"/>
        </w:rPr>
        <w:t xml:space="preserve"> </w:t>
      </w:r>
      <w:proofErr w:type="spellStart"/>
      <w:r w:rsidRPr="00315AE7">
        <w:rPr>
          <w:rFonts w:ascii="Times New Roman" w:hAnsi="Times New Roman" w:cs="Times New Roman"/>
          <w:sz w:val="28"/>
          <w:szCs w:val="28"/>
        </w:rPr>
        <w:t>Kyriaki</w:t>
      </w:r>
      <w:proofErr w:type="spellEnd"/>
      <w:r w:rsidRPr="00315AE7">
        <w:rPr>
          <w:rFonts w:ascii="Times New Roman" w:hAnsi="Times New Roman" w:cs="Times New Roman"/>
          <w:sz w:val="28"/>
          <w:szCs w:val="28"/>
        </w:rPr>
        <w:t xml:space="preserve"> and </w:t>
      </w:r>
      <w:proofErr w:type="spellStart"/>
      <w:r w:rsidRPr="00315AE7">
        <w:rPr>
          <w:rFonts w:ascii="Times New Roman" w:hAnsi="Times New Roman" w:cs="Times New Roman"/>
          <w:sz w:val="28"/>
          <w:szCs w:val="28"/>
        </w:rPr>
        <w:t>Zopounidis</w:t>
      </w:r>
      <w:proofErr w:type="spellEnd"/>
      <w:r w:rsidRPr="00315AE7">
        <w:rPr>
          <w:rFonts w:ascii="Times New Roman" w:hAnsi="Times New Roman" w:cs="Times New Roman"/>
          <w:sz w:val="28"/>
          <w:szCs w:val="28"/>
        </w:rPr>
        <w:t xml:space="preserve"> have stated that Asset Liability</w:t>
      </w:r>
      <w:r>
        <w:rPr>
          <w:rFonts w:ascii="Times New Roman" w:hAnsi="Times New Roman" w:cs="Times New Roman"/>
          <w:sz w:val="28"/>
          <w:szCs w:val="28"/>
        </w:rPr>
        <w:t xml:space="preserve"> </w:t>
      </w:r>
      <w:r w:rsidRPr="00315AE7">
        <w:rPr>
          <w:rFonts w:ascii="Times New Roman" w:hAnsi="Times New Roman" w:cs="Times New Roman"/>
          <w:sz w:val="28"/>
          <w:szCs w:val="28"/>
        </w:rPr>
        <w:t>Management is an important dimension of risk management, where the</w:t>
      </w:r>
      <w:r>
        <w:rPr>
          <w:rFonts w:ascii="Times New Roman" w:hAnsi="Times New Roman" w:cs="Times New Roman"/>
          <w:sz w:val="28"/>
          <w:szCs w:val="28"/>
        </w:rPr>
        <w:t xml:space="preserve"> </w:t>
      </w:r>
      <w:r w:rsidRPr="00315AE7">
        <w:rPr>
          <w:rFonts w:ascii="Times New Roman" w:hAnsi="Times New Roman" w:cs="Times New Roman"/>
          <w:sz w:val="28"/>
          <w:szCs w:val="28"/>
        </w:rPr>
        <w:t xml:space="preserve">exposure to various risks is </w:t>
      </w:r>
      <w:proofErr w:type="spellStart"/>
      <w:r w:rsidRPr="00315AE7">
        <w:rPr>
          <w:rFonts w:ascii="Times New Roman" w:hAnsi="Times New Roman" w:cs="Times New Roman"/>
          <w:sz w:val="28"/>
          <w:szCs w:val="28"/>
        </w:rPr>
        <w:t>minimised</w:t>
      </w:r>
      <w:proofErr w:type="spellEnd"/>
      <w:r w:rsidRPr="00315AE7">
        <w:rPr>
          <w:rFonts w:ascii="Times New Roman" w:hAnsi="Times New Roman" w:cs="Times New Roman"/>
          <w:sz w:val="28"/>
          <w:szCs w:val="28"/>
        </w:rPr>
        <w:t xml:space="preserve"> while maintaining the appropriate</w:t>
      </w:r>
      <w:r>
        <w:rPr>
          <w:rFonts w:ascii="Times New Roman" w:hAnsi="Times New Roman" w:cs="Times New Roman"/>
          <w:sz w:val="28"/>
          <w:szCs w:val="28"/>
        </w:rPr>
        <w:t xml:space="preserve"> </w:t>
      </w:r>
      <w:r w:rsidRPr="00315AE7">
        <w:rPr>
          <w:rFonts w:ascii="Times New Roman" w:hAnsi="Times New Roman" w:cs="Times New Roman"/>
          <w:sz w:val="28"/>
          <w:szCs w:val="28"/>
        </w:rPr>
        <w:t>combination of asset and liability, in order to satisfy goals of the firm or</w:t>
      </w:r>
      <w:r>
        <w:rPr>
          <w:rFonts w:ascii="Times New Roman" w:hAnsi="Times New Roman" w:cs="Times New Roman"/>
          <w:sz w:val="28"/>
          <w:szCs w:val="28"/>
        </w:rPr>
        <w:t xml:space="preserve"> </w:t>
      </w:r>
      <w:r w:rsidRPr="00315AE7">
        <w:rPr>
          <w:rFonts w:ascii="Times New Roman" w:hAnsi="Times New Roman" w:cs="Times New Roman"/>
          <w:sz w:val="28"/>
          <w:szCs w:val="28"/>
        </w:rPr>
        <w:t xml:space="preserve">the financial institution. The authors have </w:t>
      </w:r>
      <w:r w:rsidRPr="00315AE7">
        <w:rPr>
          <w:rFonts w:ascii="Times New Roman" w:hAnsi="Times New Roman" w:cs="Times New Roman"/>
          <w:sz w:val="28"/>
          <w:szCs w:val="28"/>
        </w:rPr>
        <w:lastRenderedPageBreak/>
        <w:t>discussed in brief models that</w:t>
      </w:r>
      <w:r>
        <w:rPr>
          <w:rFonts w:ascii="Times New Roman" w:hAnsi="Times New Roman" w:cs="Times New Roman"/>
          <w:sz w:val="28"/>
          <w:szCs w:val="28"/>
        </w:rPr>
        <w:t xml:space="preserve"> </w:t>
      </w:r>
      <w:r w:rsidRPr="00315AE7">
        <w:rPr>
          <w:rFonts w:ascii="Times New Roman" w:hAnsi="Times New Roman" w:cs="Times New Roman"/>
          <w:sz w:val="28"/>
          <w:szCs w:val="28"/>
        </w:rPr>
        <w:t>were developed regarding the optimal management of the assets of the</w:t>
      </w:r>
      <w:r>
        <w:rPr>
          <w:rFonts w:ascii="Times New Roman" w:hAnsi="Times New Roman" w:cs="Times New Roman"/>
          <w:sz w:val="28"/>
          <w:szCs w:val="28"/>
        </w:rPr>
        <w:t xml:space="preserve"> </w:t>
      </w:r>
      <w:r w:rsidRPr="00315AE7">
        <w:rPr>
          <w:rFonts w:ascii="Times New Roman" w:hAnsi="Times New Roman" w:cs="Times New Roman"/>
          <w:sz w:val="28"/>
          <w:szCs w:val="28"/>
        </w:rPr>
        <w:t>firms, the risk, the return and the liquidity namely Stochastic</w:t>
      </w:r>
    </w:p>
    <w:p w:rsidR="00315AE7" w:rsidRDefault="006E5D6F" w:rsidP="006E5D6F">
      <w:pPr>
        <w:autoSpaceDE w:val="0"/>
        <w:autoSpaceDN w:val="0"/>
        <w:adjustRightInd w:val="0"/>
        <w:spacing w:after="0" w:line="240" w:lineRule="auto"/>
        <w:jc w:val="both"/>
        <w:rPr>
          <w:rFonts w:ascii="Times New Roman" w:hAnsi="Times New Roman" w:cs="Times New Roman"/>
          <w:sz w:val="28"/>
          <w:szCs w:val="28"/>
        </w:rPr>
      </w:pPr>
      <w:proofErr w:type="gramStart"/>
      <w:r>
        <w:rPr>
          <w:rFonts w:ascii="Times New Roman" w:hAnsi="Times New Roman" w:cs="Times New Roman"/>
          <w:sz w:val="28"/>
          <w:szCs w:val="28"/>
        </w:rPr>
        <w:t>Programming.</w:t>
      </w:r>
      <w:proofErr w:type="gramEnd"/>
    </w:p>
    <w:p w:rsidR="006E5D6F" w:rsidRDefault="00315AE7" w:rsidP="006E5D6F">
      <w:pPr>
        <w:autoSpaceDE w:val="0"/>
        <w:autoSpaceDN w:val="0"/>
        <w:adjustRightInd w:val="0"/>
        <w:spacing w:after="0" w:line="480" w:lineRule="auto"/>
        <w:jc w:val="both"/>
        <w:rPr>
          <w:rFonts w:ascii="Times New Roman" w:hAnsi="Times New Roman" w:cs="Times New Roman"/>
          <w:sz w:val="28"/>
          <w:szCs w:val="28"/>
        </w:rPr>
      </w:pPr>
      <w:r w:rsidRPr="006E5D6F">
        <w:rPr>
          <w:rFonts w:ascii="Times New Roman" w:hAnsi="Times New Roman" w:cs="Times New Roman"/>
          <w:b/>
          <w:bCs/>
          <w:sz w:val="28"/>
          <w:szCs w:val="28"/>
        </w:rPr>
        <w:t xml:space="preserve"> </w:t>
      </w:r>
      <w:proofErr w:type="spellStart"/>
      <w:r w:rsidRPr="006E5D6F">
        <w:rPr>
          <w:rFonts w:ascii="Times New Roman" w:hAnsi="Times New Roman" w:cs="Times New Roman"/>
          <w:b/>
          <w:bCs/>
          <w:sz w:val="28"/>
          <w:szCs w:val="28"/>
        </w:rPr>
        <w:t>Subrahmanyam</w:t>
      </w:r>
      <w:proofErr w:type="spellEnd"/>
      <w:r w:rsidRPr="006E5D6F">
        <w:rPr>
          <w:rFonts w:ascii="Times New Roman" w:hAnsi="Times New Roman" w:cs="Times New Roman"/>
          <w:b/>
          <w:bCs/>
          <w:sz w:val="28"/>
          <w:szCs w:val="28"/>
        </w:rPr>
        <w:t xml:space="preserve"> </w:t>
      </w:r>
      <w:proofErr w:type="spellStart"/>
      <w:r w:rsidRPr="006E5D6F">
        <w:rPr>
          <w:rFonts w:ascii="Times New Roman" w:hAnsi="Times New Roman" w:cs="Times New Roman"/>
          <w:b/>
          <w:bCs/>
          <w:sz w:val="28"/>
          <w:szCs w:val="28"/>
        </w:rPr>
        <w:t>Ganti</w:t>
      </w:r>
      <w:proofErr w:type="spellEnd"/>
      <w:r w:rsidRPr="006E5D6F">
        <w:rPr>
          <w:rFonts w:ascii="Times New Roman" w:hAnsi="Times New Roman" w:cs="Times New Roman"/>
          <w:b/>
          <w:bCs/>
          <w:sz w:val="28"/>
          <w:szCs w:val="28"/>
        </w:rPr>
        <w:t xml:space="preserve"> (Dr.) </w:t>
      </w:r>
      <w:r w:rsidRPr="006E5D6F">
        <w:rPr>
          <w:rFonts w:ascii="Times New Roman" w:hAnsi="Times New Roman" w:cs="Times New Roman"/>
          <w:sz w:val="28"/>
          <w:szCs w:val="28"/>
        </w:rPr>
        <w:t>has observed in article “Asset Liability</w:t>
      </w:r>
      <w:r w:rsidR="006E5D6F">
        <w:rPr>
          <w:rFonts w:ascii="Times New Roman" w:hAnsi="Times New Roman" w:cs="Times New Roman"/>
          <w:sz w:val="28"/>
          <w:szCs w:val="28"/>
        </w:rPr>
        <w:t xml:space="preserve"> </w:t>
      </w:r>
      <w:r w:rsidRPr="006E5D6F">
        <w:rPr>
          <w:rFonts w:ascii="Times New Roman" w:hAnsi="Times New Roman" w:cs="Times New Roman"/>
          <w:sz w:val="28"/>
          <w:szCs w:val="28"/>
        </w:rPr>
        <w:t>Management for Banks in a Deregulated Environment” that Asset</w:t>
      </w:r>
      <w:r w:rsidR="006E5D6F">
        <w:rPr>
          <w:rFonts w:ascii="Times New Roman" w:hAnsi="Times New Roman" w:cs="Times New Roman"/>
          <w:sz w:val="28"/>
          <w:szCs w:val="28"/>
        </w:rPr>
        <w:t xml:space="preserve"> </w:t>
      </w:r>
      <w:r w:rsidRPr="006E5D6F">
        <w:rPr>
          <w:rFonts w:ascii="Times New Roman" w:hAnsi="Times New Roman" w:cs="Times New Roman"/>
          <w:sz w:val="28"/>
          <w:szCs w:val="28"/>
        </w:rPr>
        <w:t>Liability Management (ALM) is a philosophy under which banks can</w:t>
      </w:r>
      <w:r w:rsidR="006E5D6F">
        <w:rPr>
          <w:rFonts w:ascii="Times New Roman" w:hAnsi="Times New Roman" w:cs="Times New Roman"/>
          <w:sz w:val="28"/>
          <w:szCs w:val="28"/>
        </w:rPr>
        <w:t xml:space="preserve"> </w:t>
      </w:r>
      <w:r w:rsidRPr="006E5D6F">
        <w:rPr>
          <w:rFonts w:ascii="Times New Roman" w:hAnsi="Times New Roman" w:cs="Times New Roman"/>
          <w:sz w:val="28"/>
          <w:szCs w:val="28"/>
        </w:rPr>
        <w:t>target asset growth by adjusting liabilities to suit their needs. The focus</w:t>
      </w:r>
      <w:r w:rsidR="006E5D6F">
        <w:rPr>
          <w:rFonts w:ascii="Times New Roman" w:hAnsi="Times New Roman" w:cs="Times New Roman"/>
          <w:sz w:val="28"/>
          <w:szCs w:val="28"/>
        </w:rPr>
        <w:t xml:space="preserve"> </w:t>
      </w:r>
      <w:r w:rsidRPr="006E5D6F">
        <w:rPr>
          <w:rFonts w:ascii="Times New Roman" w:hAnsi="Times New Roman" w:cs="Times New Roman"/>
          <w:sz w:val="28"/>
          <w:szCs w:val="28"/>
        </w:rPr>
        <w:t>of ALM should be the bank profitability and long term operating</w:t>
      </w:r>
      <w:r w:rsidR="006E5D6F">
        <w:rPr>
          <w:rFonts w:ascii="Times New Roman" w:hAnsi="Times New Roman" w:cs="Times New Roman"/>
          <w:sz w:val="28"/>
          <w:szCs w:val="28"/>
        </w:rPr>
        <w:t xml:space="preserve"> </w:t>
      </w:r>
      <w:r w:rsidRPr="006E5D6F">
        <w:rPr>
          <w:rFonts w:ascii="Times New Roman" w:hAnsi="Times New Roman" w:cs="Times New Roman"/>
          <w:sz w:val="28"/>
          <w:szCs w:val="28"/>
        </w:rPr>
        <w:t>viability. The author has contended that a large size bank using interest</w:t>
      </w:r>
      <w:r w:rsidR="006E5D6F">
        <w:rPr>
          <w:rFonts w:ascii="Times New Roman" w:hAnsi="Times New Roman" w:cs="Times New Roman"/>
          <w:sz w:val="28"/>
          <w:szCs w:val="28"/>
        </w:rPr>
        <w:t xml:space="preserve"> </w:t>
      </w:r>
      <w:r w:rsidRPr="006E5D6F">
        <w:rPr>
          <w:rFonts w:ascii="Times New Roman" w:hAnsi="Times New Roman" w:cs="Times New Roman"/>
          <w:sz w:val="28"/>
          <w:szCs w:val="28"/>
        </w:rPr>
        <w:t>sensitive funds should aim at an equally interest sensitive asset structure</w:t>
      </w:r>
      <w:r w:rsidR="006E5D6F">
        <w:rPr>
          <w:rFonts w:ascii="Times New Roman" w:hAnsi="Times New Roman" w:cs="Times New Roman"/>
          <w:sz w:val="28"/>
          <w:szCs w:val="28"/>
        </w:rPr>
        <w:t xml:space="preserve"> </w:t>
      </w:r>
      <w:r w:rsidRPr="006E5D6F">
        <w:rPr>
          <w:rFonts w:ascii="Times New Roman" w:hAnsi="Times New Roman" w:cs="Times New Roman"/>
          <w:sz w:val="28"/>
          <w:szCs w:val="28"/>
        </w:rPr>
        <w:t>to ensure a stable flow of net interest income whereas a small sized bank</w:t>
      </w:r>
      <w:r w:rsidR="006E5D6F">
        <w:rPr>
          <w:rFonts w:ascii="Times New Roman" w:hAnsi="Times New Roman" w:cs="Times New Roman"/>
          <w:sz w:val="28"/>
          <w:szCs w:val="28"/>
        </w:rPr>
        <w:t xml:space="preserve"> </w:t>
      </w:r>
      <w:r w:rsidRPr="006E5D6F">
        <w:rPr>
          <w:rFonts w:ascii="Times New Roman" w:hAnsi="Times New Roman" w:cs="Times New Roman"/>
          <w:sz w:val="28"/>
          <w:szCs w:val="28"/>
        </w:rPr>
        <w:t>with a predominantly retail deposit mix of fixed nature needs to aim at</w:t>
      </w:r>
      <w:r w:rsidR="006E5D6F">
        <w:rPr>
          <w:rFonts w:ascii="Times New Roman" w:hAnsi="Times New Roman" w:cs="Times New Roman"/>
          <w:sz w:val="28"/>
          <w:szCs w:val="28"/>
        </w:rPr>
        <w:t xml:space="preserve"> </w:t>
      </w:r>
      <w:r w:rsidRPr="006E5D6F">
        <w:rPr>
          <w:rFonts w:ascii="Times New Roman" w:hAnsi="Times New Roman" w:cs="Times New Roman"/>
          <w:sz w:val="28"/>
          <w:szCs w:val="28"/>
        </w:rPr>
        <w:t xml:space="preserve">fixed-rate earning assets. </w:t>
      </w:r>
    </w:p>
    <w:p w:rsidR="00E76084" w:rsidRPr="009264AC" w:rsidRDefault="00315AE7" w:rsidP="00B063EA">
      <w:pPr>
        <w:autoSpaceDE w:val="0"/>
        <w:autoSpaceDN w:val="0"/>
        <w:adjustRightInd w:val="0"/>
        <w:spacing w:after="0" w:line="480" w:lineRule="auto"/>
        <w:jc w:val="both"/>
        <w:rPr>
          <w:rFonts w:ascii="Times New Roman" w:hAnsi="Times New Roman" w:cs="Times New Roman"/>
          <w:b/>
          <w:sz w:val="28"/>
          <w:szCs w:val="28"/>
        </w:rPr>
      </w:pPr>
      <w:proofErr w:type="spellStart"/>
      <w:r w:rsidRPr="006E5D6F">
        <w:rPr>
          <w:rFonts w:ascii="Times New Roman" w:hAnsi="Times New Roman" w:cs="Times New Roman"/>
          <w:b/>
          <w:bCs/>
          <w:sz w:val="28"/>
          <w:szCs w:val="28"/>
        </w:rPr>
        <w:t>Sinkey</w:t>
      </w:r>
      <w:proofErr w:type="spellEnd"/>
      <w:r w:rsidRPr="006E5D6F">
        <w:rPr>
          <w:rFonts w:ascii="Times New Roman" w:hAnsi="Times New Roman" w:cs="Times New Roman"/>
          <w:b/>
          <w:bCs/>
          <w:sz w:val="28"/>
          <w:szCs w:val="28"/>
        </w:rPr>
        <w:t xml:space="preserve"> Joseph (Jr.) </w:t>
      </w:r>
      <w:r w:rsidRPr="006E5D6F">
        <w:rPr>
          <w:rFonts w:ascii="Times New Roman" w:hAnsi="Times New Roman" w:cs="Times New Roman"/>
          <w:sz w:val="28"/>
          <w:szCs w:val="28"/>
        </w:rPr>
        <w:t>19 referred to Asset Liability Management (ALM)</w:t>
      </w:r>
      <w:r w:rsidR="006E5D6F">
        <w:rPr>
          <w:rFonts w:ascii="Times New Roman" w:hAnsi="Times New Roman" w:cs="Times New Roman"/>
          <w:sz w:val="28"/>
          <w:szCs w:val="28"/>
        </w:rPr>
        <w:t xml:space="preserve"> </w:t>
      </w:r>
      <w:r w:rsidRPr="006E5D6F">
        <w:rPr>
          <w:rFonts w:ascii="Times New Roman" w:hAnsi="Times New Roman" w:cs="Times New Roman"/>
          <w:sz w:val="28"/>
          <w:szCs w:val="28"/>
        </w:rPr>
        <w:t>as coordinated management of a bank’s balance sheet to allow for</w:t>
      </w:r>
      <w:r w:rsidR="006E5D6F">
        <w:rPr>
          <w:rFonts w:ascii="Times New Roman" w:hAnsi="Times New Roman" w:cs="Times New Roman"/>
          <w:sz w:val="28"/>
          <w:szCs w:val="28"/>
        </w:rPr>
        <w:t xml:space="preserve"> </w:t>
      </w:r>
      <w:r w:rsidRPr="006E5D6F">
        <w:rPr>
          <w:rFonts w:ascii="Times New Roman" w:hAnsi="Times New Roman" w:cs="Times New Roman"/>
          <w:sz w:val="28"/>
          <w:szCs w:val="28"/>
        </w:rPr>
        <w:t>alternative interest-rate and Liquidity Scenarios. The total variable of</w:t>
      </w:r>
      <w:r w:rsidR="006E5D6F">
        <w:rPr>
          <w:rFonts w:ascii="Times New Roman" w:hAnsi="Times New Roman" w:cs="Times New Roman"/>
          <w:sz w:val="28"/>
          <w:szCs w:val="28"/>
        </w:rPr>
        <w:t xml:space="preserve"> </w:t>
      </w:r>
      <w:r w:rsidRPr="006E5D6F">
        <w:rPr>
          <w:rFonts w:ascii="Times New Roman" w:hAnsi="Times New Roman" w:cs="Times New Roman"/>
          <w:sz w:val="28"/>
          <w:szCs w:val="28"/>
        </w:rPr>
        <w:t>ALM in the short run is Net Interest Income (Nil) or its ratio form Net</w:t>
      </w:r>
      <w:r w:rsidR="006E5D6F">
        <w:rPr>
          <w:rFonts w:ascii="Times New Roman" w:hAnsi="Times New Roman" w:cs="Times New Roman"/>
          <w:sz w:val="28"/>
          <w:szCs w:val="28"/>
        </w:rPr>
        <w:t xml:space="preserve"> </w:t>
      </w:r>
      <w:r w:rsidRPr="006E5D6F">
        <w:rPr>
          <w:rFonts w:ascii="Times New Roman" w:hAnsi="Times New Roman" w:cs="Times New Roman"/>
          <w:sz w:val="28"/>
          <w:szCs w:val="28"/>
        </w:rPr>
        <w:t>Interest Margin (NIM=NII/Earning Assets). This accounting approach</w:t>
      </w:r>
      <w:r w:rsidR="006E5D6F">
        <w:rPr>
          <w:rFonts w:ascii="Times New Roman" w:hAnsi="Times New Roman" w:cs="Times New Roman"/>
          <w:sz w:val="28"/>
          <w:szCs w:val="28"/>
        </w:rPr>
        <w:t xml:space="preserve"> </w:t>
      </w:r>
      <w:r w:rsidRPr="006E5D6F">
        <w:rPr>
          <w:rFonts w:ascii="Times New Roman" w:hAnsi="Times New Roman" w:cs="Times New Roman"/>
          <w:sz w:val="28"/>
          <w:szCs w:val="28"/>
        </w:rPr>
        <w:t>determines the change in a bank’s Nil as the product of unexpected</w:t>
      </w:r>
      <w:r w:rsidR="006E5D6F">
        <w:rPr>
          <w:rFonts w:ascii="Times New Roman" w:hAnsi="Times New Roman" w:cs="Times New Roman"/>
          <w:sz w:val="28"/>
          <w:szCs w:val="28"/>
        </w:rPr>
        <w:t xml:space="preserve"> </w:t>
      </w:r>
      <w:r w:rsidRPr="006E5D6F">
        <w:rPr>
          <w:rFonts w:ascii="Times New Roman" w:hAnsi="Times New Roman" w:cs="Times New Roman"/>
          <w:sz w:val="28"/>
          <w:szCs w:val="28"/>
        </w:rPr>
        <w:t>changes in interest rates and its dollar gap (i.e. the difference between</w:t>
      </w:r>
      <w:r w:rsidR="006E5D6F">
        <w:rPr>
          <w:rFonts w:ascii="Times New Roman" w:hAnsi="Times New Roman" w:cs="Times New Roman"/>
          <w:sz w:val="28"/>
          <w:szCs w:val="28"/>
        </w:rPr>
        <w:t xml:space="preserve"> </w:t>
      </w:r>
      <w:r w:rsidRPr="006E5D6F">
        <w:rPr>
          <w:rFonts w:ascii="Times New Roman" w:hAnsi="Times New Roman" w:cs="Times New Roman"/>
          <w:sz w:val="28"/>
          <w:szCs w:val="28"/>
        </w:rPr>
        <w:t>rate sensitive assets (RSAs) and rate-sensitive liabilities (RSLs</w:t>
      </w:r>
      <w:bookmarkStart w:id="0" w:name="_GoBack"/>
      <w:bookmarkEnd w:id="0"/>
    </w:p>
    <w:sectPr w:rsidR="00E76084" w:rsidRPr="009264AC" w:rsidSect="00B063EA">
      <w:pgSz w:w="12240" w:h="15840"/>
      <w:pgMar w:top="1440" w:right="1440" w:bottom="431" w:left="1440" w:header="0" w:footer="0" w:gutter="0"/>
      <w:cols w:space="720" w:equalWidth="0">
        <w:col w:w="936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116B" w:rsidRDefault="00A4116B" w:rsidP="00ED061E">
      <w:pPr>
        <w:spacing w:after="0" w:line="240" w:lineRule="auto"/>
      </w:pPr>
      <w:r>
        <w:separator/>
      </w:r>
    </w:p>
  </w:endnote>
  <w:endnote w:type="continuationSeparator" w:id="0">
    <w:p w:rsidR="00A4116B" w:rsidRDefault="00A4116B" w:rsidP="00ED06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116B" w:rsidRDefault="00A4116B" w:rsidP="00ED061E">
      <w:pPr>
        <w:spacing w:after="0" w:line="240" w:lineRule="auto"/>
      </w:pPr>
      <w:r>
        <w:separator/>
      </w:r>
    </w:p>
  </w:footnote>
  <w:footnote w:type="continuationSeparator" w:id="0">
    <w:p w:rsidR="00A4116B" w:rsidRDefault="00A4116B" w:rsidP="00ED061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120"/>
    <w:multiLevelType w:val="hybridMultilevel"/>
    <w:tmpl w:val="98C8DD48"/>
    <w:lvl w:ilvl="0" w:tplc="93E42698">
      <w:start w:val="18"/>
      <w:numFmt w:val="decimal"/>
      <w:lvlText w:val="%1."/>
      <w:lvlJc w:val="left"/>
    </w:lvl>
    <w:lvl w:ilvl="1" w:tplc="F58820E8">
      <w:numFmt w:val="decimal"/>
      <w:lvlText w:val=""/>
      <w:lvlJc w:val="left"/>
    </w:lvl>
    <w:lvl w:ilvl="2" w:tplc="C9B23FBA">
      <w:numFmt w:val="decimal"/>
      <w:lvlText w:val=""/>
      <w:lvlJc w:val="left"/>
    </w:lvl>
    <w:lvl w:ilvl="3" w:tplc="0C5A13B2">
      <w:numFmt w:val="decimal"/>
      <w:lvlText w:val=""/>
      <w:lvlJc w:val="left"/>
    </w:lvl>
    <w:lvl w:ilvl="4" w:tplc="0108030A">
      <w:numFmt w:val="decimal"/>
      <w:lvlText w:val=""/>
      <w:lvlJc w:val="left"/>
    </w:lvl>
    <w:lvl w:ilvl="5" w:tplc="E3ACC006">
      <w:numFmt w:val="decimal"/>
      <w:lvlText w:val=""/>
      <w:lvlJc w:val="left"/>
    </w:lvl>
    <w:lvl w:ilvl="6" w:tplc="228EEA3C">
      <w:numFmt w:val="decimal"/>
      <w:lvlText w:val=""/>
      <w:lvlJc w:val="left"/>
    </w:lvl>
    <w:lvl w:ilvl="7" w:tplc="C52CD24C">
      <w:numFmt w:val="decimal"/>
      <w:lvlText w:val=""/>
      <w:lvlJc w:val="left"/>
    </w:lvl>
    <w:lvl w:ilvl="8" w:tplc="69729EA8">
      <w:numFmt w:val="decimal"/>
      <w:lvlText w:val=""/>
      <w:lvlJc w:val="left"/>
    </w:lvl>
  </w:abstractNum>
  <w:abstractNum w:abstractNumId="1">
    <w:nsid w:val="0000030A"/>
    <w:multiLevelType w:val="hybridMultilevel"/>
    <w:tmpl w:val="41606AC8"/>
    <w:lvl w:ilvl="0" w:tplc="1248BD64">
      <w:start w:val="56"/>
      <w:numFmt w:val="decimal"/>
      <w:lvlText w:val="%1"/>
      <w:lvlJc w:val="left"/>
    </w:lvl>
    <w:lvl w:ilvl="1" w:tplc="60C27350">
      <w:numFmt w:val="decimal"/>
      <w:lvlText w:val=""/>
      <w:lvlJc w:val="left"/>
    </w:lvl>
    <w:lvl w:ilvl="2" w:tplc="31722B8C">
      <w:numFmt w:val="decimal"/>
      <w:lvlText w:val=""/>
      <w:lvlJc w:val="left"/>
    </w:lvl>
    <w:lvl w:ilvl="3" w:tplc="EFEE42F2">
      <w:numFmt w:val="decimal"/>
      <w:lvlText w:val=""/>
      <w:lvlJc w:val="left"/>
    </w:lvl>
    <w:lvl w:ilvl="4" w:tplc="ACBE9622">
      <w:numFmt w:val="decimal"/>
      <w:lvlText w:val=""/>
      <w:lvlJc w:val="left"/>
    </w:lvl>
    <w:lvl w:ilvl="5" w:tplc="3FCE1950">
      <w:numFmt w:val="decimal"/>
      <w:lvlText w:val=""/>
      <w:lvlJc w:val="left"/>
    </w:lvl>
    <w:lvl w:ilvl="6" w:tplc="98081340">
      <w:numFmt w:val="decimal"/>
      <w:lvlText w:val=""/>
      <w:lvlJc w:val="left"/>
    </w:lvl>
    <w:lvl w:ilvl="7" w:tplc="D65063CC">
      <w:numFmt w:val="decimal"/>
      <w:lvlText w:val=""/>
      <w:lvlJc w:val="left"/>
    </w:lvl>
    <w:lvl w:ilvl="8" w:tplc="1616BA00">
      <w:numFmt w:val="decimal"/>
      <w:lvlText w:val=""/>
      <w:lvlJc w:val="left"/>
    </w:lvl>
  </w:abstractNum>
  <w:abstractNum w:abstractNumId="2">
    <w:nsid w:val="00000732"/>
    <w:multiLevelType w:val="hybridMultilevel"/>
    <w:tmpl w:val="1A569E74"/>
    <w:lvl w:ilvl="0" w:tplc="51662C08">
      <w:start w:val="59"/>
      <w:numFmt w:val="decimal"/>
      <w:lvlText w:val="%1"/>
      <w:lvlJc w:val="left"/>
    </w:lvl>
    <w:lvl w:ilvl="1" w:tplc="994EE0FA">
      <w:numFmt w:val="decimal"/>
      <w:lvlText w:val=""/>
      <w:lvlJc w:val="left"/>
    </w:lvl>
    <w:lvl w:ilvl="2" w:tplc="6E0AFBAA">
      <w:numFmt w:val="decimal"/>
      <w:lvlText w:val=""/>
      <w:lvlJc w:val="left"/>
    </w:lvl>
    <w:lvl w:ilvl="3" w:tplc="4F6C38C2">
      <w:numFmt w:val="decimal"/>
      <w:lvlText w:val=""/>
      <w:lvlJc w:val="left"/>
    </w:lvl>
    <w:lvl w:ilvl="4" w:tplc="BCD85B08">
      <w:numFmt w:val="decimal"/>
      <w:lvlText w:val=""/>
      <w:lvlJc w:val="left"/>
    </w:lvl>
    <w:lvl w:ilvl="5" w:tplc="DE2E3A9E">
      <w:numFmt w:val="decimal"/>
      <w:lvlText w:val=""/>
      <w:lvlJc w:val="left"/>
    </w:lvl>
    <w:lvl w:ilvl="6" w:tplc="501A5832">
      <w:numFmt w:val="decimal"/>
      <w:lvlText w:val=""/>
      <w:lvlJc w:val="left"/>
    </w:lvl>
    <w:lvl w:ilvl="7" w:tplc="E5161E38">
      <w:numFmt w:val="decimal"/>
      <w:lvlText w:val=""/>
      <w:lvlJc w:val="left"/>
    </w:lvl>
    <w:lvl w:ilvl="8" w:tplc="969EB90C">
      <w:numFmt w:val="decimal"/>
      <w:lvlText w:val=""/>
      <w:lvlJc w:val="left"/>
    </w:lvl>
  </w:abstractNum>
  <w:abstractNum w:abstractNumId="3">
    <w:nsid w:val="0000074D"/>
    <w:multiLevelType w:val="hybridMultilevel"/>
    <w:tmpl w:val="7D3AB604"/>
    <w:lvl w:ilvl="0" w:tplc="592C78C6">
      <w:start w:val="10"/>
      <w:numFmt w:val="decimal"/>
      <w:lvlText w:val="%1"/>
      <w:lvlJc w:val="left"/>
    </w:lvl>
    <w:lvl w:ilvl="1" w:tplc="B1A0E848">
      <w:numFmt w:val="decimal"/>
      <w:lvlText w:val=""/>
      <w:lvlJc w:val="left"/>
    </w:lvl>
    <w:lvl w:ilvl="2" w:tplc="B36A8A20">
      <w:numFmt w:val="decimal"/>
      <w:lvlText w:val=""/>
      <w:lvlJc w:val="left"/>
    </w:lvl>
    <w:lvl w:ilvl="3" w:tplc="5108F2A8">
      <w:numFmt w:val="decimal"/>
      <w:lvlText w:val=""/>
      <w:lvlJc w:val="left"/>
    </w:lvl>
    <w:lvl w:ilvl="4" w:tplc="C3C4DD04">
      <w:numFmt w:val="decimal"/>
      <w:lvlText w:val=""/>
      <w:lvlJc w:val="left"/>
    </w:lvl>
    <w:lvl w:ilvl="5" w:tplc="75A49DDE">
      <w:numFmt w:val="decimal"/>
      <w:lvlText w:val=""/>
      <w:lvlJc w:val="left"/>
    </w:lvl>
    <w:lvl w:ilvl="6" w:tplc="B44C53D4">
      <w:numFmt w:val="decimal"/>
      <w:lvlText w:val=""/>
      <w:lvlJc w:val="left"/>
    </w:lvl>
    <w:lvl w:ilvl="7" w:tplc="6C3240D2">
      <w:numFmt w:val="decimal"/>
      <w:lvlText w:val=""/>
      <w:lvlJc w:val="left"/>
    </w:lvl>
    <w:lvl w:ilvl="8" w:tplc="047ECF38">
      <w:numFmt w:val="decimal"/>
      <w:lvlText w:val=""/>
      <w:lvlJc w:val="left"/>
    </w:lvl>
  </w:abstractNum>
  <w:abstractNum w:abstractNumId="4">
    <w:nsid w:val="00000DDC"/>
    <w:multiLevelType w:val="hybridMultilevel"/>
    <w:tmpl w:val="CC06901A"/>
    <w:lvl w:ilvl="0" w:tplc="BBB6D652">
      <w:start w:val="1"/>
      <w:numFmt w:val="decimal"/>
      <w:lvlText w:val="%1."/>
      <w:lvlJc w:val="left"/>
    </w:lvl>
    <w:lvl w:ilvl="1" w:tplc="8236BA0C">
      <w:numFmt w:val="decimal"/>
      <w:lvlText w:val=""/>
      <w:lvlJc w:val="left"/>
    </w:lvl>
    <w:lvl w:ilvl="2" w:tplc="0994B1CA">
      <w:numFmt w:val="decimal"/>
      <w:lvlText w:val=""/>
      <w:lvlJc w:val="left"/>
    </w:lvl>
    <w:lvl w:ilvl="3" w:tplc="46660F32">
      <w:numFmt w:val="decimal"/>
      <w:lvlText w:val=""/>
      <w:lvlJc w:val="left"/>
    </w:lvl>
    <w:lvl w:ilvl="4" w:tplc="428C44DA">
      <w:numFmt w:val="decimal"/>
      <w:lvlText w:val=""/>
      <w:lvlJc w:val="left"/>
    </w:lvl>
    <w:lvl w:ilvl="5" w:tplc="E074561C">
      <w:numFmt w:val="decimal"/>
      <w:lvlText w:val=""/>
      <w:lvlJc w:val="left"/>
    </w:lvl>
    <w:lvl w:ilvl="6" w:tplc="0A1AE67C">
      <w:numFmt w:val="decimal"/>
      <w:lvlText w:val=""/>
      <w:lvlJc w:val="left"/>
    </w:lvl>
    <w:lvl w:ilvl="7" w:tplc="C65E8BFC">
      <w:numFmt w:val="decimal"/>
      <w:lvlText w:val=""/>
      <w:lvlJc w:val="left"/>
    </w:lvl>
    <w:lvl w:ilvl="8" w:tplc="A770F274">
      <w:numFmt w:val="decimal"/>
      <w:lvlText w:val=""/>
      <w:lvlJc w:val="left"/>
    </w:lvl>
  </w:abstractNum>
  <w:abstractNum w:abstractNumId="5">
    <w:nsid w:val="00001238"/>
    <w:multiLevelType w:val="hybridMultilevel"/>
    <w:tmpl w:val="5E58B420"/>
    <w:lvl w:ilvl="0" w:tplc="A14A1DFC">
      <w:start w:val="1"/>
      <w:numFmt w:val="lowerRoman"/>
      <w:lvlText w:val="%1)"/>
      <w:lvlJc w:val="left"/>
    </w:lvl>
    <w:lvl w:ilvl="1" w:tplc="9E42C086">
      <w:numFmt w:val="decimal"/>
      <w:lvlText w:val=""/>
      <w:lvlJc w:val="left"/>
    </w:lvl>
    <w:lvl w:ilvl="2" w:tplc="4D925344">
      <w:numFmt w:val="decimal"/>
      <w:lvlText w:val=""/>
      <w:lvlJc w:val="left"/>
    </w:lvl>
    <w:lvl w:ilvl="3" w:tplc="C308861A">
      <w:numFmt w:val="decimal"/>
      <w:lvlText w:val=""/>
      <w:lvlJc w:val="left"/>
    </w:lvl>
    <w:lvl w:ilvl="4" w:tplc="FF9E0E04">
      <w:numFmt w:val="decimal"/>
      <w:lvlText w:val=""/>
      <w:lvlJc w:val="left"/>
    </w:lvl>
    <w:lvl w:ilvl="5" w:tplc="11BA5636">
      <w:numFmt w:val="decimal"/>
      <w:lvlText w:val=""/>
      <w:lvlJc w:val="left"/>
    </w:lvl>
    <w:lvl w:ilvl="6" w:tplc="BD40F5A2">
      <w:numFmt w:val="decimal"/>
      <w:lvlText w:val=""/>
      <w:lvlJc w:val="left"/>
    </w:lvl>
    <w:lvl w:ilvl="7" w:tplc="12B89DC8">
      <w:numFmt w:val="decimal"/>
      <w:lvlText w:val=""/>
      <w:lvlJc w:val="left"/>
    </w:lvl>
    <w:lvl w:ilvl="8" w:tplc="99B42C16">
      <w:numFmt w:val="decimal"/>
      <w:lvlText w:val=""/>
      <w:lvlJc w:val="left"/>
    </w:lvl>
  </w:abstractNum>
  <w:abstractNum w:abstractNumId="6">
    <w:nsid w:val="00001AD4"/>
    <w:multiLevelType w:val="hybridMultilevel"/>
    <w:tmpl w:val="0DEA31E0"/>
    <w:lvl w:ilvl="0" w:tplc="C29A35F8">
      <w:start w:val="34"/>
      <w:numFmt w:val="decimal"/>
      <w:lvlText w:val="%1"/>
      <w:lvlJc w:val="left"/>
    </w:lvl>
    <w:lvl w:ilvl="1" w:tplc="E6226A3E">
      <w:numFmt w:val="decimal"/>
      <w:lvlText w:val=""/>
      <w:lvlJc w:val="left"/>
    </w:lvl>
    <w:lvl w:ilvl="2" w:tplc="583426F2">
      <w:numFmt w:val="decimal"/>
      <w:lvlText w:val=""/>
      <w:lvlJc w:val="left"/>
    </w:lvl>
    <w:lvl w:ilvl="3" w:tplc="7066576C">
      <w:numFmt w:val="decimal"/>
      <w:lvlText w:val=""/>
      <w:lvlJc w:val="left"/>
    </w:lvl>
    <w:lvl w:ilvl="4" w:tplc="63169E6A">
      <w:numFmt w:val="decimal"/>
      <w:lvlText w:val=""/>
      <w:lvlJc w:val="left"/>
    </w:lvl>
    <w:lvl w:ilvl="5" w:tplc="DA160882">
      <w:numFmt w:val="decimal"/>
      <w:lvlText w:val=""/>
      <w:lvlJc w:val="left"/>
    </w:lvl>
    <w:lvl w:ilvl="6" w:tplc="D5860C02">
      <w:numFmt w:val="decimal"/>
      <w:lvlText w:val=""/>
      <w:lvlJc w:val="left"/>
    </w:lvl>
    <w:lvl w:ilvl="7" w:tplc="EAA8CF90">
      <w:numFmt w:val="decimal"/>
      <w:lvlText w:val=""/>
      <w:lvlJc w:val="left"/>
    </w:lvl>
    <w:lvl w:ilvl="8" w:tplc="620A9BAE">
      <w:numFmt w:val="decimal"/>
      <w:lvlText w:val=""/>
      <w:lvlJc w:val="left"/>
    </w:lvl>
  </w:abstractNum>
  <w:abstractNum w:abstractNumId="7">
    <w:nsid w:val="00001E1F"/>
    <w:multiLevelType w:val="hybridMultilevel"/>
    <w:tmpl w:val="A47A5350"/>
    <w:lvl w:ilvl="0" w:tplc="78F27F94">
      <w:start w:val="1"/>
      <w:numFmt w:val="lowerLetter"/>
      <w:lvlText w:val="(%1)"/>
      <w:lvlJc w:val="left"/>
    </w:lvl>
    <w:lvl w:ilvl="1" w:tplc="F8240624">
      <w:numFmt w:val="decimal"/>
      <w:lvlText w:val=""/>
      <w:lvlJc w:val="left"/>
    </w:lvl>
    <w:lvl w:ilvl="2" w:tplc="CC4881DA">
      <w:numFmt w:val="decimal"/>
      <w:lvlText w:val=""/>
      <w:lvlJc w:val="left"/>
    </w:lvl>
    <w:lvl w:ilvl="3" w:tplc="133E93A2">
      <w:numFmt w:val="decimal"/>
      <w:lvlText w:val=""/>
      <w:lvlJc w:val="left"/>
    </w:lvl>
    <w:lvl w:ilvl="4" w:tplc="43E871CE">
      <w:numFmt w:val="decimal"/>
      <w:lvlText w:val=""/>
      <w:lvlJc w:val="left"/>
    </w:lvl>
    <w:lvl w:ilvl="5" w:tplc="88464FB6">
      <w:numFmt w:val="decimal"/>
      <w:lvlText w:val=""/>
      <w:lvlJc w:val="left"/>
    </w:lvl>
    <w:lvl w:ilvl="6" w:tplc="55AE6998">
      <w:numFmt w:val="decimal"/>
      <w:lvlText w:val=""/>
      <w:lvlJc w:val="left"/>
    </w:lvl>
    <w:lvl w:ilvl="7" w:tplc="5B0AECFE">
      <w:numFmt w:val="decimal"/>
      <w:lvlText w:val=""/>
      <w:lvlJc w:val="left"/>
    </w:lvl>
    <w:lvl w:ilvl="8" w:tplc="6A6AD1BA">
      <w:numFmt w:val="decimal"/>
      <w:lvlText w:val=""/>
      <w:lvlJc w:val="left"/>
    </w:lvl>
  </w:abstractNum>
  <w:abstractNum w:abstractNumId="8">
    <w:nsid w:val="00002213"/>
    <w:multiLevelType w:val="hybridMultilevel"/>
    <w:tmpl w:val="D07E14C6"/>
    <w:lvl w:ilvl="0" w:tplc="6AEEBBDE">
      <w:start w:val="47"/>
      <w:numFmt w:val="decimal"/>
      <w:lvlText w:val="%1"/>
      <w:lvlJc w:val="left"/>
    </w:lvl>
    <w:lvl w:ilvl="1" w:tplc="D7268CF0">
      <w:numFmt w:val="decimal"/>
      <w:lvlText w:val=""/>
      <w:lvlJc w:val="left"/>
    </w:lvl>
    <w:lvl w:ilvl="2" w:tplc="7DEA1802">
      <w:numFmt w:val="decimal"/>
      <w:lvlText w:val=""/>
      <w:lvlJc w:val="left"/>
    </w:lvl>
    <w:lvl w:ilvl="3" w:tplc="5706D180">
      <w:numFmt w:val="decimal"/>
      <w:lvlText w:val=""/>
      <w:lvlJc w:val="left"/>
    </w:lvl>
    <w:lvl w:ilvl="4" w:tplc="BD748416">
      <w:numFmt w:val="decimal"/>
      <w:lvlText w:val=""/>
      <w:lvlJc w:val="left"/>
    </w:lvl>
    <w:lvl w:ilvl="5" w:tplc="C2549F5E">
      <w:numFmt w:val="decimal"/>
      <w:lvlText w:val=""/>
      <w:lvlJc w:val="left"/>
    </w:lvl>
    <w:lvl w:ilvl="6" w:tplc="77206A52">
      <w:numFmt w:val="decimal"/>
      <w:lvlText w:val=""/>
      <w:lvlJc w:val="left"/>
    </w:lvl>
    <w:lvl w:ilvl="7" w:tplc="2884962E">
      <w:numFmt w:val="decimal"/>
      <w:lvlText w:val=""/>
      <w:lvlJc w:val="left"/>
    </w:lvl>
    <w:lvl w:ilvl="8" w:tplc="067404EC">
      <w:numFmt w:val="decimal"/>
      <w:lvlText w:val=""/>
      <w:lvlJc w:val="left"/>
    </w:lvl>
  </w:abstractNum>
  <w:abstractNum w:abstractNumId="9">
    <w:nsid w:val="00002350"/>
    <w:multiLevelType w:val="hybridMultilevel"/>
    <w:tmpl w:val="26EA253E"/>
    <w:lvl w:ilvl="0" w:tplc="1BD07C1C">
      <w:start w:val="18"/>
      <w:numFmt w:val="decimal"/>
      <w:lvlText w:val="%1."/>
      <w:lvlJc w:val="left"/>
    </w:lvl>
    <w:lvl w:ilvl="1" w:tplc="A75CE61C">
      <w:numFmt w:val="decimal"/>
      <w:lvlText w:val=""/>
      <w:lvlJc w:val="left"/>
    </w:lvl>
    <w:lvl w:ilvl="2" w:tplc="85441628">
      <w:numFmt w:val="decimal"/>
      <w:lvlText w:val=""/>
      <w:lvlJc w:val="left"/>
    </w:lvl>
    <w:lvl w:ilvl="3" w:tplc="43CA161A">
      <w:numFmt w:val="decimal"/>
      <w:lvlText w:val=""/>
      <w:lvlJc w:val="left"/>
    </w:lvl>
    <w:lvl w:ilvl="4" w:tplc="60F87B02">
      <w:numFmt w:val="decimal"/>
      <w:lvlText w:val=""/>
      <w:lvlJc w:val="left"/>
    </w:lvl>
    <w:lvl w:ilvl="5" w:tplc="876841E6">
      <w:numFmt w:val="decimal"/>
      <w:lvlText w:val=""/>
      <w:lvlJc w:val="left"/>
    </w:lvl>
    <w:lvl w:ilvl="6" w:tplc="5FF6F280">
      <w:numFmt w:val="decimal"/>
      <w:lvlText w:val=""/>
      <w:lvlJc w:val="left"/>
    </w:lvl>
    <w:lvl w:ilvl="7" w:tplc="A5286DD0">
      <w:numFmt w:val="decimal"/>
      <w:lvlText w:val=""/>
      <w:lvlJc w:val="left"/>
    </w:lvl>
    <w:lvl w:ilvl="8" w:tplc="390023DC">
      <w:numFmt w:val="decimal"/>
      <w:lvlText w:val=""/>
      <w:lvlJc w:val="left"/>
    </w:lvl>
  </w:abstractNum>
  <w:abstractNum w:abstractNumId="10">
    <w:nsid w:val="0000260D"/>
    <w:multiLevelType w:val="hybridMultilevel"/>
    <w:tmpl w:val="47DC16BA"/>
    <w:lvl w:ilvl="0" w:tplc="3A400BEE">
      <w:start w:val="50"/>
      <w:numFmt w:val="decimal"/>
      <w:lvlText w:val="%1"/>
      <w:lvlJc w:val="left"/>
    </w:lvl>
    <w:lvl w:ilvl="1" w:tplc="F4480D2A">
      <w:numFmt w:val="decimal"/>
      <w:lvlText w:val=""/>
      <w:lvlJc w:val="left"/>
    </w:lvl>
    <w:lvl w:ilvl="2" w:tplc="507AD754">
      <w:numFmt w:val="decimal"/>
      <w:lvlText w:val=""/>
      <w:lvlJc w:val="left"/>
    </w:lvl>
    <w:lvl w:ilvl="3" w:tplc="687E4778">
      <w:numFmt w:val="decimal"/>
      <w:lvlText w:val=""/>
      <w:lvlJc w:val="left"/>
    </w:lvl>
    <w:lvl w:ilvl="4" w:tplc="4A7CCCFC">
      <w:numFmt w:val="decimal"/>
      <w:lvlText w:val=""/>
      <w:lvlJc w:val="left"/>
    </w:lvl>
    <w:lvl w:ilvl="5" w:tplc="6524B718">
      <w:numFmt w:val="decimal"/>
      <w:lvlText w:val=""/>
      <w:lvlJc w:val="left"/>
    </w:lvl>
    <w:lvl w:ilvl="6" w:tplc="8986443E">
      <w:numFmt w:val="decimal"/>
      <w:lvlText w:val=""/>
      <w:lvlJc w:val="left"/>
    </w:lvl>
    <w:lvl w:ilvl="7" w:tplc="848C8558">
      <w:numFmt w:val="decimal"/>
      <w:lvlText w:val=""/>
      <w:lvlJc w:val="left"/>
    </w:lvl>
    <w:lvl w:ilvl="8" w:tplc="E7FAF0C8">
      <w:numFmt w:val="decimal"/>
      <w:lvlText w:val=""/>
      <w:lvlJc w:val="left"/>
    </w:lvl>
  </w:abstractNum>
  <w:abstractNum w:abstractNumId="11">
    <w:nsid w:val="000026A6"/>
    <w:multiLevelType w:val="hybridMultilevel"/>
    <w:tmpl w:val="8F4489B2"/>
    <w:lvl w:ilvl="0" w:tplc="E90C276C">
      <w:start w:val="13"/>
      <w:numFmt w:val="decimal"/>
      <w:lvlText w:val="%1"/>
      <w:lvlJc w:val="left"/>
    </w:lvl>
    <w:lvl w:ilvl="1" w:tplc="A8AECD16">
      <w:numFmt w:val="decimal"/>
      <w:lvlText w:val=""/>
      <w:lvlJc w:val="left"/>
    </w:lvl>
    <w:lvl w:ilvl="2" w:tplc="518E2BD2">
      <w:numFmt w:val="decimal"/>
      <w:lvlText w:val=""/>
      <w:lvlJc w:val="left"/>
    </w:lvl>
    <w:lvl w:ilvl="3" w:tplc="8B54BC80">
      <w:numFmt w:val="decimal"/>
      <w:lvlText w:val=""/>
      <w:lvlJc w:val="left"/>
    </w:lvl>
    <w:lvl w:ilvl="4" w:tplc="1AAA6A66">
      <w:numFmt w:val="decimal"/>
      <w:lvlText w:val=""/>
      <w:lvlJc w:val="left"/>
    </w:lvl>
    <w:lvl w:ilvl="5" w:tplc="309C579E">
      <w:numFmt w:val="decimal"/>
      <w:lvlText w:val=""/>
      <w:lvlJc w:val="left"/>
    </w:lvl>
    <w:lvl w:ilvl="6" w:tplc="AC6C3620">
      <w:numFmt w:val="decimal"/>
      <w:lvlText w:val=""/>
      <w:lvlJc w:val="left"/>
    </w:lvl>
    <w:lvl w:ilvl="7" w:tplc="CA4C5FAC">
      <w:numFmt w:val="decimal"/>
      <w:lvlText w:val=""/>
      <w:lvlJc w:val="left"/>
    </w:lvl>
    <w:lvl w:ilvl="8" w:tplc="9F7860E6">
      <w:numFmt w:val="decimal"/>
      <w:lvlText w:val=""/>
      <w:lvlJc w:val="left"/>
    </w:lvl>
  </w:abstractNum>
  <w:abstractNum w:abstractNumId="12">
    <w:nsid w:val="00002D12"/>
    <w:multiLevelType w:val="hybridMultilevel"/>
    <w:tmpl w:val="54E092B8"/>
    <w:lvl w:ilvl="0" w:tplc="1A1626D2">
      <w:start w:val="7"/>
      <w:numFmt w:val="decimal"/>
      <w:lvlText w:val="%1"/>
      <w:lvlJc w:val="left"/>
    </w:lvl>
    <w:lvl w:ilvl="1" w:tplc="8A741326">
      <w:numFmt w:val="decimal"/>
      <w:lvlText w:val=""/>
      <w:lvlJc w:val="left"/>
    </w:lvl>
    <w:lvl w:ilvl="2" w:tplc="DDF6A526">
      <w:numFmt w:val="decimal"/>
      <w:lvlText w:val=""/>
      <w:lvlJc w:val="left"/>
    </w:lvl>
    <w:lvl w:ilvl="3" w:tplc="2E0C0634">
      <w:numFmt w:val="decimal"/>
      <w:lvlText w:val=""/>
      <w:lvlJc w:val="left"/>
    </w:lvl>
    <w:lvl w:ilvl="4" w:tplc="65FE6090">
      <w:numFmt w:val="decimal"/>
      <w:lvlText w:val=""/>
      <w:lvlJc w:val="left"/>
    </w:lvl>
    <w:lvl w:ilvl="5" w:tplc="E324987A">
      <w:numFmt w:val="decimal"/>
      <w:lvlText w:val=""/>
      <w:lvlJc w:val="left"/>
    </w:lvl>
    <w:lvl w:ilvl="6" w:tplc="044427B6">
      <w:numFmt w:val="decimal"/>
      <w:lvlText w:val=""/>
      <w:lvlJc w:val="left"/>
    </w:lvl>
    <w:lvl w:ilvl="7" w:tplc="D29898F4">
      <w:numFmt w:val="decimal"/>
      <w:lvlText w:val=""/>
      <w:lvlJc w:val="left"/>
    </w:lvl>
    <w:lvl w:ilvl="8" w:tplc="6966E0A4">
      <w:numFmt w:val="decimal"/>
      <w:lvlText w:val=""/>
      <w:lvlJc w:val="left"/>
    </w:lvl>
  </w:abstractNum>
  <w:abstractNum w:abstractNumId="13">
    <w:nsid w:val="0000323B"/>
    <w:multiLevelType w:val="hybridMultilevel"/>
    <w:tmpl w:val="1812CF74"/>
    <w:lvl w:ilvl="0" w:tplc="28D866DA">
      <w:start w:val="5"/>
      <w:numFmt w:val="lowerLetter"/>
      <w:lvlText w:val="(%1)"/>
      <w:lvlJc w:val="left"/>
    </w:lvl>
    <w:lvl w:ilvl="1" w:tplc="18E095A6">
      <w:numFmt w:val="decimal"/>
      <w:lvlText w:val=""/>
      <w:lvlJc w:val="left"/>
    </w:lvl>
    <w:lvl w:ilvl="2" w:tplc="79EA7E9E">
      <w:numFmt w:val="decimal"/>
      <w:lvlText w:val=""/>
      <w:lvlJc w:val="left"/>
    </w:lvl>
    <w:lvl w:ilvl="3" w:tplc="F3CC7C04">
      <w:numFmt w:val="decimal"/>
      <w:lvlText w:val=""/>
      <w:lvlJc w:val="left"/>
    </w:lvl>
    <w:lvl w:ilvl="4" w:tplc="246A5F70">
      <w:numFmt w:val="decimal"/>
      <w:lvlText w:val=""/>
      <w:lvlJc w:val="left"/>
    </w:lvl>
    <w:lvl w:ilvl="5" w:tplc="E85C9C48">
      <w:numFmt w:val="decimal"/>
      <w:lvlText w:val=""/>
      <w:lvlJc w:val="left"/>
    </w:lvl>
    <w:lvl w:ilvl="6" w:tplc="14DEFCFE">
      <w:numFmt w:val="decimal"/>
      <w:lvlText w:val=""/>
      <w:lvlJc w:val="left"/>
    </w:lvl>
    <w:lvl w:ilvl="7" w:tplc="297A786C">
      <w:numFmt w:val="decimal"/>
      <w:lvlText w:val=""/>
      <w:lvlJc w:val="left"/>
    </w:lvl>
    <w:lvl w:ilvl="8" w:tplc="38522940">
      <w:numFmt w:val="decimal"/>
      <w:lvlText w:val=""/>
      <w:lvlJc w:val="left"/>
    </w:lvl>
  </w:abstractNum>
  <w:abstractNum w:abstractNumId="14">
    <w:nsid w:val="00003A9E"/>
    <w:multiLevelType w:val="hybridMultilevel"/>
    <w:tmpl w:val="7B9EDBF0"/>
    <w:lvl w:ilvl="0" w:tplc="0B921DB0">
      <w:start w:val="91"/>
      <w:numFmt w:val="decimal"/>
      <w:lvlText w:val="%1"/>
      <w:lvlJc w:val="left"/>
    </w:lvl>
    <w:lvl w:ilvl="1" w:tplc="5BDC97C8">
      <w:numFmt w:val="decimal"/>
      <w:lvlText w:val=""/>
      <w:lvlJc w:val="left"/>
    </w:lvl>
    <w:lvl w:ilvl="2" w:tplc="826606BE">
      <w:numFmt w:val="decimal"/>
      <w:lvlText w:val=""/>
      <w:lvlJc w:val="left"/>
    </w:lvl>
    <w:lvl w:ilvl="3" w:tplc="10BE9960">
      <w:numFmt w:val="decimal"/>
      <w:lvlText w:val=""/>
      <w:lvlJc w:val="left"/>
    </w:lvl>
    <w:lvl w:ilvl="4" w:tplc="673A770C">
      <w:numFmt w:val="decimal"/>
      <w:lvlText w:val=""/>
      <w:lvlJc w:val="left"/>
    </w:lvl>
    <w:lvl w:ilvl="5" w:tplc="7BF4AFFA">
      <w:numFmt w:val="decimal"/>
      <w:lvlText w:val=""/>
      <w:lvlJc w:val="left"/>
    </w:lvl>
    <w:lvl w:ilvl="6" w:tplc="8820D69E">
      <w:numFmt w:val="decimal"/>
      <w:lvlText w:val=""/>
      <w:lvlJc w:val="left"/>
    </w:lvl>
    <w:lvl w:ilvl="7" w:tplc="F8EAD028">
      <w:numFmt w:val="decimal"/>
      <w:lvlText w:val=""/>
      <w:lvlJc w:val="left"/>
    </w:lvl>
    <w:lvl w:ilvl="8" w:tplc="27124CE8">
      <w:numFmt w:val="decimal"/>
      <w:lvlText w:val=""/>
      <w:lvlJc w:val="left"/>
    </w:lvl>
  </w:abstractNum>
  <w:abstractNum w:abstractNumId="15">
    <w:nsid w:val="00003B25"/>
    <w:multiLevelType w:val="hybridMultilevel"/>
    <w:tmpl w:val="9942131A"/>
    <w:lvl w:ilvl="0" w:tplc="386835C6">
      <w:start w:val="33"/>
      <w:numFmt w:val="decimal"/>
      <w:lvlText w:val="%1"/>
      <w:lvlJc w:val="left"/>
    </w:lvl>
    <w:lvl w:ilvl="1" w:tplc="4F0A9644">
      <w:numFmt w:val="decimal"/>
      <w:lvlText w:val=""/>
      <w:lvlJc w:val="left"/>
    </w:lvl>
    <w:lvl w:ilvl="2" w:tplc="3F7A98D6">
      <w:numFmt w:val="decimal"/>
      <w:lvlText w:val=""/>
      <w:lvlJc w:val="left"/>
    </w:lvl>
    <w:lvl w:ilvl="3" w:tplc="E69A6364">
      <w:numFmt w:val="decimal"/>
      <w:lvlText w:val=""/>
      <w:lvlJc w:val="left"/>
    </w:lvl>
    <w:lvl w:ilvl="4" w:tplc="7CCE51A8">
      <w:numFmt w:val="decimal"/>
      <w:lvlText w:val=""/>
      <w:lvlJc w:val="left"/>
    </w:lvl>
    <w:lvl w:ilvl="5" w:tplc="189EC5BA">
      <w:numFmt w:val="decimal"/>
      <w:lvlText w:val=""/>
      <w:lvlJc w:val="left"/>
    </w:lvl>
    <w:lvl w:ilvl="6" w:tplc="EA0C8836">
      <w:numFmt w:val="decimal"/>
      <w:lvlText w:val=""/>
      <w:lvlJc w:val="left"/>
    </w:lvl>
    <w:lvl w:ilvl="7" w:tplc="224E5C10">
      <w:numFmt w:val="decimal"/>
      <w:lvlText w:val=""/>
      <w:lvlJc w:val="left"/>
    </w:lvl>
    <w:lvl w:ilvl="8" w:tplc="4B9C29D2">
      <w:numFmt w:val="decimal"/>
      <w:lvlText w:val=""/>
      <w:lvlJc w:val="left"/>
    </w:lvl>
  </w:abstractNum>
  <w:abstractNum w:abstractNumId="16">
    <w:nsid w:val="00003BF6"/>
    <w:multiLevelType w:val="hybridMultilevel"/>
    <w:tmpl w:val="FCB0707E"/>
    <w:lvl w:ilvl="0" w:tplc="FB347DBE">
      <w:start w:val="1"/>
      <w:numFmt w:val="decimal"/>
      <w:lvlText w:val="%1."/>
      <w:lvlJc w:val="left"/>
    </w:lvl>
    <w:lvl w:ilvl="1" w:tplc="4434E632">
      <w:numFmt w:val="decimal"/>
      <w:lvlText w:val=""/>
      <w:lvlJc w:val="left"/>
    </w:lvl>
    <w:lvl w:ilvl="2" w:tplc="B0C2A690">
      <w:numFmt w:val="decimal"/>
      <w:lvlText w:val=""/>
      <w:lvlJc w:val="left"/>
    </w:lvl>
    <w:lvl w:ilvl="3" w:tplc="6FA6D012">
      <w:numFmt w:val="decimal"/>
      <w:lvlText w:val=""/>
      <w:lvlJc w:val="left"/>
    </w:lvl>
    <w:lvl w:ilvl="4" w:tplc="FC2CC19C">
      <w:numFmt w:val="decimal"/>
      <w:lvlText w:val=""/>
      <w:lvlJc w:val="left"/>
    </w:lvl>
    <w:lvl w:ilvl="5" w:tplc="0478C324">
      <w:numFmt w:val="decimal"/>
      <w:lvlText w:val=""/>
      <w:lvlJc w:val="left"/>
    </w:lvl>
    <w:lvl w:ilvl="6" w:tplc="DD2CA186">
      <w:numFmt w:val="decimal"/>
      <w:lvlText w:val=""/>
      <w:lvlJc w:val="left"/>
    </w:lvl>
    <w:lvl w:ilvl="7" w:tplc="1AD6D548">
      <w:numFmt w:val="decimal"/>
      <w:lvlText w:val=""/>
      <w:lvlJc w:val="left"/>
    </w:lvl>
    <w:lvl w:ilvl="8" w:tplc="E2DA64EE">
      <w:numFmt w:val="decimal"/>
      <w:lvlText w:val=""/>
      <w:lvlJc w:val="left"/>
    </w:lvl>
  </w:abstractNum>
  <w:abstractNum w:abstractNumId="17">
    <w:nsid w:val="0000428B"/>
    <w:multiLevelType w:val="hybridMultilevel"/>
    <w:tmpl w:val="582C0BA6"/>
    <w:lvl w:ilvl="0" w:tplc="5FA0E776">
      <w:start w:val="11"/>
      <w:numFmt w:val="decimal"/>
      <w:lvlText w:val="%1"/>
      <w:lvlJc w:val="left"/>
    </w:lvl>
    <w:lvl w:ilvl="1" w:tplc="24EA7D6A">
      <w:numFmt w:val="decimal"/>
      <w:lvlText w:val=""/>
      <w:lvlJc w:val="left"/>
    </w:lvl>
    <w:lvl w:ilvl="2" w:tplc="F24C089C">
      <w:numFmt w:val="decimal"/>
      <w:lvlText w:val=""/>
      <w:lvlJc w:val="left"/>
    </w:lvl>
    <w:lvl w:ilvl="3" w:tplc="CADAA2D4">
      <w:numFmt w:val="decimal"/>
      <w:lvlText w:val=""/>
      <w:lvlJc w:val="left"/>
    </w:lvl>
    <w:lvl w:ilvl="4" w:tplc="45FEA264">
      <w:numFmt w:val="decimal"/>
      <w:lvlText w:val=""/>
      <w:lvlJc w:val="left"/>
    </w:lvl>
    <w:lvl w:ilvl="5" w:tplc="6BF038F6">
      <w:numFmt w:val="decimal"/>
      <w:lvlText w:val=""/>
      <w:lvlJc w:val="left"/>
    </w:lvl>
    <w:lvl w:ilvl="6" w:tplc="96D28DEC">
      <w:numFmt w:val="decimal"/>
      <w:lvlText w:val=""/>
      <w:lvlJc w:val="left"/>
    </w:lvl>
    <w:lvl w:ilvl="7" w:tplc="0FA45C18">
      <w:numFmt w:val="decimal"/>
      <w:lvlText w:val=""/>
      <w:lvlJc w:val="left"/>
    </w:lvl>
    <w:lvl w:ilvl="8" w:tplc="6E3C583C">
      <w:numFmt w:val="decimal"/>
      <w:lvlText w:val=""/>
      <w:lvlJc w:val="left"/>
    </w:lvl>
  </w:abstractNum>
  <w:abstractNum w:abstractNumId="18">
    <w:nsid w:val="00004509"/>
    <w:multiLevelType w:val="hybridMultilevel"/>
    <w:tmpl w:val="05F6F348"/>
    <w:lvl w:ilvl="0" w:tplc="AE28BC04">
      <w:start w:val="32"/>
      <w:numFmt w:val="decimal"/>
      <w:lvlText w:val="%1"/>
      <w:lvlJc w:val="left"/>
    </w:lvl>
    <w:lvl w:ilvl="1" w:tplc="9B1E7AE8">
      <w:numFmt w:val="decimal"/>
      <w:lvlText w:val=""/>
      <w:lvlJc w:val="left"/>
    </w:lvl>
    <w:lvl w:ilvl="2" w:tplc="99F865DE">
      <w:numFmt w:val="decimal"/>
      <w:lvlText w:val=""/>
      <w:lvlJc w:val="left"/>
    </w:lvl>
    <w:lvl w:ilvl="3" w:tplc="7FA6A66A">
      <w:numFmt w:val="decimal"/>
      <w:lvlText w:val=""/>
      <w:lvlJc w:val="left"/>
    </w:lvl>
    <w:lvl w:ilvl="4" w:tplc="CC044CE8">
      <w:numFmt w:val="decimal"/>
      <w:lvlText w:val=""/>
      <w:lvlJc w:val="left"/>
    </w:lvl>
    <w:lvl w:ilvl="5" w:tplc="B36EF8DE">
      <w:numFmt w:val="decimal"/>
      <w:lvlText w:val=""/>
      <w:lvlJc w:val="left"/>
    </w:lvl>
    <w:lvl w:ilvl="6" w:tplc="E3700340">
      <w:numFmt w:val="decimal"/>
      <w:lvlText w:val=""/>
      <w:lvlJc w:val="left"/>
    </w:lvl>
    <w:lvl w:ilvl="7" w:tplc="F5AEC70E">
      <w:numFmt w:val="decimal"/>
      <w:lvlText w:val=""/>
      <w:lvlJc w:val="left"/>
    </w:lvl>
    <w:lvl w:ilvl="8" w:tplc="EAAAFEFA">
      <w:numFmt w:val="decimal"/>
      <w:lvlText w:val=""/>
      <w:lvlJc w:val="left"/>
    </w:lvl>
  </w:abstractNum>
  <w:abstractNum w:abstractNumId="19">
    <w:nsid w:val="00004DC8"/>
    <w:multiLevelType w:val="hybridMultilevel"/>
    <w:tmpl w:val="377A97F4"/>
    <w:lvl w:ilvl="0" w:tplc="D618CF98">
      <w:start w:val="1"/>
      <w:numFmt w:val="lowerLetter"/>
      <w:lvlText w:val="(%1)"/>
      <w:lvlJc w:val="left"/>
    </w:lvl>
    <w:lvl w:ilvl="1" w:tplc="7A6E6316">
      <w:numFmt w:val="decimal"/>
      <w:lvlText w:val=""/>
      <w:lvlJc w:val="left"/>
    </w:lvl>
    <w:lvl w:ilvl="2" w:tplc="D3E4746C">
      <w:numFmt w:val="decimal"/>
      <w:lvlText w:val=""/>
      <w:lvlJc w:val="left"/>
    </w:lvl>
    <w:lvl w:ilvl="3" w:tplc="CEBC8764">
      <w:numFmt w:val="decimal"/>
      <w:lvlText w:val=""/>
      <w:lvlJc w:val="left"/>
    </w:lvl>
    <w:lvl w:ilvl="4" w:tplc="7C4ABB92">
      <w:numFmt w:val="decimal"/>
      <w:lvlText w:val=""/>
      <w:lvlJc w:val="left"/>
    </w:lvl>
    <w:lvl w:ilvl="5" w:tplc="4280753E">
      <w:numFmt w:val="decimal"/>
      <w:lvlText w:val=""/>
      <w:lvlJc w:val="left"/>
    </w:lvl>
    <w:lvl w:ilvl="6" w:tplc="2CDEB678">
      <w:numFmt w:val="decimal"/>
      <w:lvlText w:val=""/>
      <w:lvlJc w:val="left"/>
    </w:lvl>
    <w:lvl w:ilvl="7" w:tplc="9FE247AE">
      <w:numFmt w:val="decimal"/>
      <w:lvlText w:val=""/>
      <w:lvlJc w:val="left"/>
    </w:lvl>
    <w:lvl w:ilvl="8" w:tplc="381E2250">
      <w:numFmt w:val="decimal"/>
      <w:lvlText w:val=""/>
      <w:lvlJc w:val="left"/>
    </w:lvl>
  </w:abstractNum>
  <w:abstractNum w:abstractNumId="20">
    <w:nsid w:val="00004E45"/>
    <w:multiLevelType w:val="hybridMultilevel"/>
    <w:tmpl w:val="D57814FA"/>
    <w:lvl w:ilvl="0" w:tplc="30E29F22">
      <w:start w:val="4"/>
      <w:numFmt w:val="lowerLetter"/>
      <w:lvlText w:val="(%1)"/>
      <w:lvlJc w:val="left"/>
    </w:lvl>
    <w:lvl w:ilvl="1" w:tplc="73E8E90E">
      <w:numFmt w:val="decimal"/>
      <w:lvlText w:val=""/>
      <w:lvlJc w:val="left"/>
    </w:lvl>
    <w:lvl w:ilvl="2" w:tplc="65863BC4">
      <w:numFmt w:val="decimal"/>
      <w:lvlText w:val=""/>
      <w:lvlJc w:val="left"/>
    </w:lvl>
    <w:lvl w:ilvl="3" w:tplc="36EA110C">
      <w:numFmt w:val="decimal"/>
      <w:lvlText w:val=""/>
      <w:lvlJc w:val="left"/>
    </w:lvl>
    <w:lvl w:ilvl="4" w:tplc="42C6236E">
      <w:numFmt w:val="decimal"/>
      <w:lvlText w:val=""/>
      <w:lvlJc w:val="left"/>
    </w:lvl>
    <w:lvl w:ilvl="5" w:tplc="A0649EE8">
      <w:numFmt w:val="decimal"/>
      <w:lvlText w:val=""/>
      <w:lvlJc w:val="left"/>
    </w:lvl>
    <w:lvl w:ilvl="6" w:tplc="D4E03C90">
      <w:numFmt w:val="decimal"/>
      <w:lvlText w:val=""/>
      <w:lvlJc w:val="left"/>
    </w:lvl>
    <w:lvl w:ilvl="7" w:tplc="C6903E78">
      <w:numFmt w:val="decimal"/>
      <w:lvlText w:val=""/>
      <w:lvlJc w:val="left"/>
    </w:lvl>
    <w:lvl w:ilvl="8" w:tplc="FDBCB960">
      <w:numFmt w:val="decimal"/>
      <w:lvlText w:val=""/>
      <w:lvlJc w:val="left"/>
    </w:lvl>
  </w:abstractNum>
  <w:abstractNum w:abstractNumId="21">
    <w:nsid w:val="00005D03"/>
    <w:multiLevelType w:val="hybridMultilevel"/>
    <w:tmpl w:val="C8C8237E"/>
    <w:lvl w:ilvl="0" w:tplc="1056FF88">
      <w:start w:val="23"/>
      <w:numFmt w:val="decimal"/>
      <w:lvlText w:val="%1"/>
      <w:lvlJc w:val="left"/>
    </w:lvl>
    <w:lvl w:ilvl="1" w:tplc="8724DAE6">
      <w:numFmt w:val="decimal"/>
      <w:lvlText w:val=""/>
      <w:lvlJc w:val="left"/>
    </w:lvl>
    <w:lvl w:ilvl="2" w:tplc="23DE49AE">
      <w:numFmt w:val="decimal"/>
      <w:lvlText w:val=""/>
      <w:lvlJc w:val="left"/>
    </w:lvl>
    <w:lvl w:ilvl="3" w:tplc="30D8382C">
      <w:numFmt w:val="decimal"/>
      <w:lvlText w:val=""/>
      <w:lvlJc w:val="left"/>
    </w:lvl>
    <w:lvl w:ilvl="4" w:tplc="654ED054">
      <w:numFmt w:val="decimal"/>
      <w:lvlText w:val=""/>
      <w:lvlJc w:val="left"/>
    </w:lvl>
    <w:lvl w:ilvl="5" w:tplc="A5CCF42E">
      <w:numFmt w:val="decimal"/>
      <w:lvlText w:val=""/>
      <w:lvlJc w:val="left"/>
    </w:lvl>
    <w:lvl w:ilvl="6" w:tplc="0C8A5760">
      <w:numFmt w:val="decimal"/>
      <w:lvlText w:val=""/>
      <w:lvlJc w:val="left"/>
    </w:lvl>
    <w:lvl w:ilvl="7" w:tplc="83BEB314">
      <w:numFmt w:val="decimal"/>
      <w:lvlText w:val=""/>
      <w:lvlJc w:val="left"/>
    </w:lvl>
    <w:lvl w:ilvl="8" w:tplc="A5D2000C">
      <w:numFmt w:val="decimal"/>
      <w:lvlText w:val=""/>
      <w:lvlJc w:val="left"/>
    </w:lvl>
  </w:abstractNum>
  <w:abstractNum w:abstractNumId="22">
    <w:nsid w:val="00005F32"/>
    <w:multiLevelType w:val="hybridMultilevel"/>
    <w:tmpl w:val="B04273C6"/>
    <w:lvl w:ilvl="0" w:tplc="FA3C8FA2">
      <w:start w:val="1"/>
      <w:numFmt w:val="decimal"/>
      <w:lvlText w:val="%1."/>
      <w:lvlJc w:val="left"/>
    </w:lvl>
    <w:lvl w:ilvl="1" w:tplc="C7B867AA">
      <w:numFmt w:val="decimal"/>
      <w:lvlText w:val=""/>
      <w:lvlJc w:val="left"/>
    </w:lvl>
    <w:lvl w:ilvl="2" w:tplc="72F0D01A">
      <w:numFmt w:val="decimal"/>
      <w:lvlText w:val=""/>
      <w:lvlJc w:val="left"/>
    </w:lvl>
    <w:lvl w:ilvl="3" w:tplc="1BD4DF24">
      <w:numFmt w:val="decimal"/>
      <w:lvlText w:val=""/>
      <w:lvlJc w:val="left"/>
    </w:lvl>
    <w:lvl w:ilvl="4" w:tplc="E214D9FC">
      <w:numFmt w:val="decimal"/>
      <w:lvlText w:val=""/>
      <w:lvlJc w:val="left"/>
    </w:lvl>
    <w:lvl w:ilvl="5" w:tplc="37B6BD64">
      <w:numFmt w:val="decimal"/>
      <w:lvlText w:val=""/>
      <w:lvlJc w:val="left"/>
    </w:lvl>
    <w:lvl w:ilvl="6" w:tplc="42F62BB0">
      <w:numFmt w:val="decimal"/>
      <w:lvlText w:val=""/>
      <w:lvlJc w:val="left"/>
    </w:lvl>
    <w:lvl w:ilvl="7" w:tplc="684A664E">
      <w:numFmt w:val="decimal"/>
      <w:lvlText w:val=""/>
      <w:lvlJc w:val="left"/>
    </w:lvl>
    <w:lvl w:ilvl="8" w:tplc="24B49B14">
      <w:numFmt w:val="decimal"/>
      <w:lvlText w:val=""/>
      <w:lvlJc w:val="left"/>
    </w:lvl>
  </w:abstractNum>
  <w:abstractNum w:abstractNumId="23">
    <w:nsid w:val="00005F49"/>
    <w:multiLevelType w:val="hybridMultilevel"/>
    <w:tmpl w:val="270EA090"/>
    <w:lvl w:ilvl="0" w:tplc="57BEA55E">
      <w:start w:val="1"/>
      <w:numFmt w:val="decimal"/>
      <w:lvlText w:val="%1."/>
      <w:lvlJc w:val="left"/>
    </w:lvl>
    <w:lvl w:ilvl="1" w:tplc="9BBE6E58">
      <w:start w:val="4"/>
      <w:numFmt w:val="lowerLetter"/>
      <w:lvlText w:val="%2)"/>
      <w:lvlJc w:val="left"/>
    </w:lvl>
    <w:lvl w:ilvl="2" w:tplc="B636B974">
      <w:numFmt w:val="decimal"/>
      <w:lvlText w:val=""/>
      <w:lvlJc w:val="left"/>
    </w:lvl>
    <w:lvl w:ilvl="3" w:tplc="201C2C5A">
      <w:numFmt w:val="decimal"/>
      <w:lvlText w:val=""/>
      <w:lvlJc w:val="left"/>
    </w:lvl>
    <w:lvl w:ilvl="4" w:tplc="E21CCA2A">
      <w:numFmt w:val="decimal"/>
      <w:lvlText w:val=""/>
      <w:lvlJc w:val="left"/>
    </w:lvl>
    <w:lvl w:ilvl="5" w:tplc="290CFF56">
      <w:numFmt w:val="decimal"/>
      <w:lvlText w:val=""/>
      <w:lvlJc w:val="left"/>
    </w:lvl>
    <w:lvl w:ilvl="6" w:tplc="18362E58">
      <w:numFmt w:val="decimal"/>
      <w:lvlText w:val=""/>
      <w:lvlJc w:val="left"/>
    </w:lvl>
    <w:lvl w:ilvl="7" w:tplc="40266B12">
      <w:numFmt w:val="decimal"/>
      <w:lvlText w:val=""/>
      <w:lvlJc w:val="left"/>
    </w:lvl>
    <w:lvl w:ilvl="8" w:tplc="2DB61CF2">
      <w:numFmt w:val="decimal"/>
      <w:lvlText w:val=""/>
      <w:lvlJc w:val="left"/>
    </w:lvl>
  </w:abstractNum>
  <w:abstractNum w:abstractNumId="24">
    <w:nsid w:val="000063CB"/>
    <w:multiLevelType w:val="hybridMultilevel"/>
    <w:tmpl w:val="EB86F3D8"/>
    <w:lvl w:ilvl="0" w:tplc="318AE0AA">
      <w:start w:val="39"/>
      <w:numFmt w:val="decimal"/>
      <w:lvlText w:val="%1"/>
      <w:lvlJc w:val="left"/>
    </w:lvl>
    <w:lvl w:ilvl="1" w:tplc="6B6EE07C">
      <w:numFmt w:val="decimal"/>
      <w:lvlText w:val=""/>
      <w:lvlJc w:val="left"/>
    </w:lvl>
    <w:lvl w:ilvl="2" w:tplc="7C844880">
      <w:numFmt w:val="decimal"/>
      <w:lvlText w:val=""/>
      <w:lvlJc w:val="left"/>
    </w:lvl>
    <w:lvl w:ilvl="3" w:tplc="E0666CDC">
      <w:numFmt w:val="decimal"/>
      <w:lvlText w:val=""/>
      <w:lvlJc w:val="left"/>
    </w:lvl>
    <w:lvl w:ilvl="4" w:tplc="B89A9488">
      <w:numFmt w:val="decimal"/>
      <w:lvlText w:val=""/>
      <w:lvlJc w:val="left"/>
    </w:lvl>
    <w:lvl w:ilvl="5" w:tplc="B998AFD0">
      <w:numFmt w:val="decimal"/>
      <w:lvlText w:val=""/>
      <w:lvlJc w:val="left"/>
    </w:lvl>
    <w:lvl w:ilvl="6" w:tplc="71925ED8">
      <w:numFmt w:val="decimal"/>
      <w:lvlText w:val=""/>
      <w:lvlJc w:val="left"/>
    </w:lvl>
    <w:lvl w:ilvl="7" w:tplc="FA2C0DA8">
      <w:numFmt w:val="decimal"/>
      <w:lvlText w:val=""/>
      <w:lvlJc w:val="left"/>
    </w:lvl>
    <w:lvl w:ilvl="8" w:tplc="34B0CE8E">
      <w:numFmt w:val="decimal"/>
      <w:lvlText w:val=""/>
      <w:lvlJc w:val="left"/>
    </w:lvl>
  </w:abstractNum>
  <w:abstractNum w:abstractNumId="25">
    <w:nsid w:val="00006443"/>
    <w:multiLevelType w:val="hybridMultilevel"/>
    <w:tmpl w:val="BEC89CD0"/>
    <w:lvl w:ilvl="0" w:tplc="58866AD8">
      <w:start w:val="1"/>
      <w:numFmt w:val="lowerRoman"/>
      <w:lvlText w:val="%1)"/>
      <w:lvlJc w:val="left"/>
    </w:lvl>
    <w:lvl w:ilvl="1" w:tplc="3AF8ACE2">
      <w:numFmt w:val="decimal"/>
      <w:lvlText w:val=""/>
      <w:lvlJc w:val="left"/>
    </w:lvl>
    <w:lvl w:ilvl="2" w:tplc="D3BEA608">
      <w:numFmt w:val="decimal"/>
      <w:lvlText w:val=""/>
      <w:lvlJc w:val="left"/>
    </w:lvl>
    <w:lvl w:ilvl="3" w:tplc="1D7C63AE">
      <w:numFmt w:val="decimal"/>
      <w:lvlText w:val=""/>
      <w:lvlJc w:val="left"/>
    </w:lvl>
    <w:lvl w:ilvl="4" w:tplc="840AF180">
      <w:numFmt w:val="decimal"/>
      <w:lvlText w:val=""/>
      <w:lvlJc w:val="left"/>
    </w:lvl>
    <w:lvl w:ilvl="5" w:tplc="6BF62B6A">
      <w:numFmt w:val="decimal"/>
      <w:lvlText w:val=""/>
      <w:lvlJc w:val="left"/>
    </w:lvl>
    <w:lvl w:ilvl="6" w:tplc="F47A6C5A">
      <w:numFmt w:val="decimal"/>
      <w:lvlText w:val=""/>
      <w:lvlJc w:val="left"/>
    </w:lvl>
    <w:lvl w:ilvl="7" w:tplc="2FA4F484">
      <w:numFmt w:val="decimal"/>
      <w:lvlText w:val=""/>
      <w:lvlJc w:val="left"/>
    </w:lvl>
    <w:lvl w:ilvl="8" w:tplc="F3CA19BE">
      <w:numFmt w:val="decimal"/>
      <w:lvlText w:val=""/>
      <w:lvlJc w:val="left"/>
    </w:lvl>
  </w:abstractNum>
  <w:abstractNum w:abstractNumId="26">
    <w:nsid w:val="000066BB"/>
    <w:multiLevelType w:val="hybridMultilevel"/>
    <w:tmpl w:val="00842D12"/>
    <w:lvl w:ilvl="0" w:tplc="96E66780">
      <w:start w:val="7"/>
      <w:numFmt w:val="lowerLetter"/>
      <w:lvlText w:val="(%1)"/>
      <w:lvlJc w:val="left"/>
    </w:lvl>
    <w:lvl w:ilvl="1" w:tplc="0BE47616">
      <w:numFmt w:val="decimal"/>
      <w:lvlText w:val=""/>
      <w:lvlJc w:val="left"/>
    </w:lvl>
    <w:lvl w:ilvl="2" w:tplc="8530FA2C">
      <w:numFmt w:val="decimal"/>
      <w:lvlText w:val=""/>
      <w:lvlJc w:val="left"/>
    </w:lvl>
    <w:lvl w:ilvl="3" w:tplc="253CBA72">
      <w:numFmt w:val="decimal"/>
      <w:lvlText w:val=""/>
      <w:lvlJc w:val="left"/>
    </w:lvl>
    <w:lvl w:ilvl="4" w:tplc="463A78A0">
      <w:numFmt w:val="decimal"/>
      <w:lvlText w:val=""/>
      <w:lvlJc w:val="left"/>
    </w:lvl>
    <w:lvl w:ilvl="5" w:tplc="358CB228">
      <w:numFmt w:val="decimal"/>
      <w:lvlText w:val=""/>
      <w:lvlJc w:val="left"/>
    </w:lvl>
    <w:lvl w:ilvl="6" w:tplc="3A043262">
      <w:numFmt w:val="decimal"/>
      <w:lvlText w:val=""/>
      <w:lvlJc w:val="left"/>
    </w:lvl>
    <w:lvl w:ilvl="7" w:tplc="3268173A">
      <w:numFmt w:val="decimal"/>
      <w:lvlText w:val=""/>
      <w:lvlJc w:val="left"/>
    </w:lvl>
    <w:lvl w:ilvl="8" w:tplc="5E4ABA80">
      <w:numFmt w:val="decimal"/>
      <w:lvlText w:val=""/>
      <w:lvlJc w:val="left"/>
    </w:lvl>
  </w:abstractNum>
  <w:abstractNum w:abstractNumId="27">
    <w:nsid w:val="00006B89"/>
    <w:multiLevelType w:val="hybridMultilevel"/>
    <w:tmpl w:val="E5A202FA"/>
    <w:lvl w:ilvl="0" w:tplc="9646A7BC">
      <w:start w:val="54"/>
      <w:numFmt w:val="decimal"/>
      <w:lvlText w:val="%1"/>
      <w:lvlJc w:val="left"/>
    </w:lvl>
    <w:lvl w:ilvl="1" w:tplc="6928C5BE">
      <w:numFmt w:val="decimal"/>
      <w:lvlText w:val=""/>
      <w:lvlJc w:val="left"/>
    </w:lvl>
    <w:lvl w:ilvl="2" w:tplc="B27E0C0C">
      <w:numFmt w:val="decimal"/>
      <w:lvlText w:val=""/>
      <w:lvlJc w:val="left"/>
    </w:lvl>
    <w:lvl w:ilvl="3" w:tplc="A92A4C9A">
      <w:numFmt w:val="decimal"/>
      <w:lvlText w:val=""/>
      <w:lvlJc w:val="left"/>
    </w:lvl>
    <w:lvl w:ilvl="4" w:tplc="30824E5E">
      <w:numFmt w:val="decimal"/>
      <w:lvlText w:val=""/>
      <w:lvlJc w:val="left"/>
    </w:lvl>
    <w:lvl w:ilvl="5" w:tplc="C9A07782">
      <w:numFmt w:val="decimal"/>
      <w:lvlText w:val=""/>
      <w:lvlJc w:val="left"/>
    </w:lvl>
    <w:lvl w:ilvl="6" w:tplc="4AB8C942">
      <w:numFmt w:val="decimal"/>
      <w:lvlText w:val=""/>
      <w:lvlJc w:val="left"/>
    </w:lvl>
    <w:lvl w:ilvl="7" w:tplc="85245BCC">
      <w:numFmt w:val="decimal"/>
      <w:lvlText w:val=""/>
      <w:lvlJc w:val="left"/>
    </w:lvl>
    <w:lvl w:ilvl="8" w:tplc="3CCA8386">
      <w:numFmt w:val="decimal"/>
      <w:lvlText w:val=""/>
      <w:lvlJc w:val="left"/>
    </w:lvl>
  </w:abstractNum>
  <w:abstractNum w:abstractNumId="28">
    <w:nsid w:val="00006BFC"/>
    <w:multiLevelType w:val="hybridMultilevel"/>
    <w:tmpl w:val="995E22B0"/>
    <w:lvl w:ilvl="0" w:tplc="28B2A656">
      <w:start w:val="3"/>
      <w:numFmt w:val="lowerLetter"/>
      <w:lvlText w:val="(%1)"/>
      <w:lvlJc w:val="left"/>
    </w:lvl>
    <w:lvl w:ilvl="1" w:tplc="A8E87930">
      <w:numFmt w:val="decimal"/>
      <w:lvlText w:val=""/>
      <w:lvlJc w:val="left"/>
    </w:lvl>
    <w:lvl w:ilvl="2" w:tplc="8D72DECA">
      <w:numFmt w:val="decimal"/>
      <w:lvlText w:val=""/>
      <w:lvlJc w:val="left"/>
    </w:lvl>
    <w:lvl w:ilvl="3" w:tplc="AF829DDA">
      <w:numFmt w:val="decimal"/>
      <w:lvlText w:val=""/>
      <w:lvlJc w:val="left"/>
    </w:lvl>
    <w:lvl w:ilvl="4" w:tplc="5BDC938A">
      <w:numFmt w:val="decimal"/>
      <w:lvlText w:val=""/>
      <w:lvlJc w:val="left"/>
    </w:lvl>
    <w:lvl w:ilvl="5" w:tplc="BC48B778">
      <w:numFmt w:val="decimal"/>
      <w:lvlText w:val=""/>
      <w:lvlJc w:val="left"/>
    </w:lvl>
    <w:lvl w:ilvl="6" w:tplc="2D1AA5AE">
      <w:numFmt w:val="decimal"/>
      <w:lvlText w:val=""/>
      <w:lvlJc w:val="left"/>
    </w:lvl>
    <w:lvl w:ilvl="7" w:tplc="A784EBEC">
      <w:numFmt w:val="decimal"/>
      <w:lvlText w:val=""/>
      <w:lvlJc w:val="left"/>
    </w:lvl>
    <w:lvl w:ilvl="8" w:tplc="54582D3A">
      <w:numFmt w:val="decimal"/>
      <w:lvlText w:val=""/>
      <w:lvlJc w:val="left"/>
    </w:lvl>
  </w:abstractNum>
  <w:abstractNum w:abstractNumId="29">
    <w:nsid w:val="00006E5D"/>
    <w:multiLevelType w:val="hybridMultilevel"/>
    <w:tmpl w:val="6F84B246"/>
    <w:lvl w:ilvl="0" w:tplc="CF604048">
      <w:start w:val="2"/>
      <w:numFmt w:val="lowerLetter"/>
      <w:lvlText w:val="(%1)"/>
      <w:lvlJc w:val="left"/>
    </w:lvl>
    <w:lvl w:ilvl="1" w:tplc="99D63952">
      <w:numFmt w:val="decimal"/>
      <w:lvlText w:val=""/>
      <w:lvlJc w:val="left"/>
    </w:lvl>
    <w:lvl w:ilvl="2" w:tplc="5336A0C4">
      <w:numFmt w:val="decimal"/>
      <w:lvlText w:val=""/>
      <w:lvlJc w:val="left"/>
    </w:lvl>
    <w:lvl w:ilvl="3" w:tplc="FB0A7526">
      <w:numFmt w:val="decimal"/>
      <w:lvlText w:val=""/>
      <w:lvlJc w:val="left"/>
    </w:lvl>
    <w:lvl w:ilvl="4" w:tplc="A2D2D7EE">
      <w:numFmt w:val="decimal"/>
      <w:lvlText w:val=""/>
      <w:lvlJc w:val="left"/>
    </w:lvl>
    <w:lvl w:ilvl="5" w:tplc="5D0293BE">
      <w:numFmt w:val="decimal"/>
      <w:lvlText w:val=""/>
      <w:lvlJc w:val="left"/>
    </w:lvl>
    <w:lvl w:ilvl="6" w:tplc="486E35AE">
      <w:numFmt w:val="decimal"/>
      <w:lvlText w:val=""/>
      <w:lvlJc w:val="left"/>
    </w:lvl>
    <w:lvl w:ilvl="7" w:tplc="D67CF4B6">
      <w:numFmt w:val="decimal"/>
      <w:lvlText w:val=""/>
      <w:lvlJc w:val="left"/>
    </w:lvl>
    <w:lvl w:ilvl="8" w:tplc="9C04E12C">
      <w:numFmt w:val="decimal"/>
      <w:lvlText w:val=""/>
      <w:lvlJc w:val="left"/>
    </w:lvl>
  </w:abstractNum>
  <w:abstractNum w:abstractNumId="30">
    <w:nsid w:val="0000701F"/>
    <w:multiLevelType w:val="hybridMultilevel"/>
    <w:tmpl w:val="E54049B4"/>
    <w:lvl w:ilvl="0" w:tplc="DF50AD18">
      <w:start w:val="17"/>
      <w:numFmt w:val="decimal"/>
      <w:lvlText w:val="%1"/>
      <w:lvlJc w:val="left"/>
    </w:lvl>
    <w:lvl w:ilvl="1" w:tplc="E1E6BF70">
      <w:numFmt w:val="decimal"/>
      <w:lvlText w:val=""/>
      <w:lvlJc w:val="left"/>
    </w:lvl>
    <w:lvl w:ilvl="2" w:tplc="BA8055DA">
      <w:numFmt w:val="decimal"/>
      <w:lvlText w:val=""/>
      <w:lvlJc w:val="left"/>
    </w:lvl>
    <w:lvl w:ilvl="3" w:tplc="FF260096">
      <w:numFmt w:val="decimal"/>
      <w:lvlText w:val=""/>
      <w:lvlJc w:val="left"/>
    </w:lvl>
    <w:lvl w:ilvl="4" w:tplc="F88CCB80">
      <w:numFmt w:val="decimal"/>
      <w:lvlText w:val=""/>
      <w:lvlJc w:val="left"/>
    </w:lvl>
    <w:lvl w:ilvl="5" w:tplc="AA922DB0">
      <w:numFmt w:val="decimal"/>
      <w:lvlText w:val=""/>
      <w:lvlJc w:val="left"/>
    </w:lvl>
    <w:lvl w:ilvl="6" w:tplc="221E3E5E">
      <w:numFmt w:val="decimal"/>
      <w:lvlText w:val=""/>
      <w:lvlJc w:val="left"/>
    </w:lvl>
    <w:lvl w:ilvl="7" w:tplc="1E308C70">
      <w:numFmt w:val="decimal"/>
      <w:lvlText w:val=""/>
      <w:lvlJc w:val="left"/>
    </w:lvl>
    <w:lvl w:ilvl="8" w:tplc="3C7A87F2">
      <w:numFmt w:val="decimal"/>
      <w:lvlText w:val=""/>
      <w:lvlJc w:val="left"/>
    </w:lvl>
  </w:abstractNum>
  <w:abstractNum w:abstractNumId="31">
    <w:nsid w:val="0000759A"/>
    <w:multiLevelType w:val="hybridMultilevel"/>
    <w:tmpl w:val="0B44843E"/>
    <w:lvl w:ilvl="0" w:tplc="C18CA68A">
      <w:start w:val="64"/>
      <w:numFmt w:val="decimal"/>
      <w:lvlText w:val="%1"/>
      <w:lvlJc w:val="left"/>
    </w:lvl>
    <w:lvl w:ilvl="1" w:tplc="73146192">
      <w:numFmt w:val="decimal"/>
      <w:lvlText w:val=""/>
      <w:lvlJc w:val="left"/>
    </w:lvl>
    <w:lvl w:ilvl="2" w:tplc="89D8AED4">
      <w:numFmt w:val="decimal"/>
      <w:lvlText w:val=""/>
      <w:lvlJc w:val="left"/>
    </w:lvl>
    <w:lvl w:ilvl="3" w:tplc="83D28F74">
      <w:numFmt w:val="decimal"/>
      <w:lvlText w:val=""/>
      <w:lvlJc w:val="left"/>
    </w:lvl>
    <w:lvl w:ilvl="4" w:tplc="E62A9FB8">
      <w:numFmt w:val="decimal"/>
      <w:lvlText w:val=""/>
      <w:lvlJc w:val="left"/>
    </w:lvl>
    <w:lvl w:ilvl="5" w:tplc="07384406">
      <w:numFmt w:val="decimal"/>
      <w:lvlText w:val=""/>
      <w:lvlJc w:val="left"/>
    </w:lvl>
    <w:lvl w:ilvl="6" w:tplc="F266FCCC">
      <w:numFmt w:val="decimal"/>
      <w:lvlText w:val=""/>
      <w:lvlJc w:val="left"/>
    </w:lvl>
    <w:lvl w:ilvl="7" w:tplc="D07CC162">
      <w:numFmt w:val="decimal"/>
      <w:lvlText w:val=""/>
      <w:lvlJc w:val="left"/>
    </w:lvl>
    <w:lvl w:ilvl="8" w:tplc="6E8C6542">
      <w:numFmt w:val="decimal"/>
      <w:lvlText w:val=""/>
      <w:lvlJc w:val="left"/>
    </w:lvl>
  </w:abstractNum>
  <w:abstractNum w:abstractNumId="32">
    <w:nsid w:val="0000767D"/>
    <w:multiLevelType w:val="hybridMultilevel"/>
    <w:tmpl w:val="CF184FB0"/>
    <w:lvl w:ilvl="0" w:tplc="AA1C9844">
      <w:start w:val="30"/>
      <w:numFmt w:val="decimal"/>
      <w:lvlText w:val="%1"/>
      <w:lvlJc w:val="left"/>
    </w:lvl>
    <w:lvl w:ilvl="1" w:tplc="005C430C">
      <w:numFmt w:val="decimal"/>
      <w:lvlText w:val=""/>
      <w:lvlJc w:val="left"/>
    </w:lvl>
    <w:lvl w:ilvl="2" w:tplc="A3846868">
      <w:numFmt w:val="decimal"/>
      <w:lvlText w:val=""/>
      <w:lvlJc w:val="left"/>
    </w:lvl>
    <w:lvl w:ilvl="3" w:tplc="DB2A737A">
      <w:numFmt w:val="decimal"/>
      <w:lvlText w:val=""/>
      <w:lvlJc w:val="left"/>
    </w:lvl>
    <w:lvl w:ilvl="4" w:tplc="A7607A36">
      <w:numFmt w:val="decimal"/>
      <w:lvlText w:val=""/>
      <w:lvlJc w:val="left"/>
    </w:lvl>
    <w:lvl w:ilvl="5" w:tplc="08529030">
      <w:numFmt w:val="decimal"/>
      <w:lvlText w:val=""/>
      <w:lvlJc w:val="left"/>
    </w:lvl>
    <w:lvl w:ilvl="6" w:tplc="E5F23208">
      <w:numFmt w:val="decimal"/>
      <w:lvlText w:val=""/>
      <w:lvlJc w:val="left"/>
    </w:lvl>
    <w:lvl w:ilvl="7" w:tplc="EC40028C">
      <w:numFmt w:val="decimal"/>
      <w:lvlText w:val=""/>
      <w:lvlJc w:val="left"/>
    </w:lvl>
    <w:lvl w:ilvl="8" w:tplc="0532C152">
      <w:numFmt w:val="decimal"/>
      <w:lvlText w:val=""/>
      <w:lvlJc w:val="left"/>
    </w:lvl>
  </w:abstractNum>
  <w:abstractNum w:abstractNumId="33">
    <w:nsid w:val="0000797D"/>
    <w:multiLevelType w:val="hybridMultilevel"/>
    <w:tmpl w:val="D27EC8AA"/>
    <w:lvl w:ilvl="0" w:tplc="B72EDCA0">
      <w:start w:val="6"/>
      <w:numFmt w:val="decimal"/>
      <w:lvlText w:val="%1."/>
      <w:lvlJc w:val="left"/>
    </w:lvl>
    <w:lvl w:ilvl="1" w:tplc="9AE02A0A">
      <w:numFmt w:val="decimal"/>
      <w:lvlText w:val=""/>
      <w:lvlJc w:val="left"/>
    </w:lvl>
    <w:lvl w:ilvl="2" w:tplc="08AE71D6">
      <w:numFmt w:val="decimal"/>
      <w:lvlText w:val=""/>
      <w:lvlJc w:val="left"/>
    </w:lvl>
    <w:lvl w:ilvl="3" w:tplc="963E3036">
      <w:numFmt w:val="decimal"/>
      <w:lvlText w:val=""/>
      <w:lvlJc w:val="left"/>
    </w:lvl>
    <w:lvl w:ilvl="4" w:tplc="D5EC623C">
      <w:numFmt w:val="decimal"/>
      <w:lvlText w:val=""/>
      <w:lvlJc w:val="left"/>
    </w:lvl>
    <w:lvl w:ilvl="5" w:tplc="126E85A2">
      <w:numFmt w:val="decimal"/>
      <w:lvlText w:val=""/>
      <w:lvlJc w:val="left"/>
    </w:lvl>
    <w:lvl w:ilvl="6" w:tplc="1CBCA2EE">
      <w:numFmt w:val="decimal"/>
      <w:lvlText w:val=""/>
      <w:lvlJc w:val="left"/>
    </w:lvl>
    <w:lvl w:ilvl="7" w:tplc="2AE2A666">
      <w:numFmt w:val="decimal"/>
      <w:lvlText w:val=""/>
      <w:lvlJc w:val="left"/>
    </w:lvl>
    <w:lvl w:ilvl="8" w:tplc="273A54E4">
      <w:numFmt w:val="decimal"/>
      <w:lvlText w:val=""/>
      <w:lvlJc w:val="left"/>
    </w:lvl>
  </w:abstractNum>
  <w:abstractNum w:abstractNumId="34">
    <w:nsid w:val="00007A5A"/>
    <w:multiLevelType w:val="hybridMultilevel"/>
    <w:tmpl w:val="1BAE4116"/>
    <w:lvl w:ilvl="0" w:tplc="36B4ED5C">
      <w:start w:val="26"/>
      <w:numFmt w:val="decimal"/>
      <w:lvlText w:val="%1"/>
      <w:lvlJc w:val="left"/>
    </w:lvl>
    <w:lvl w:ilvl="1" w:tplc="A134F710">
      <w:numFmt w:val="decimal"/>
      <w:lvlText w:val=""/>
      <w:lvlJc w:val="left"/>
    </w:lvl>
    <w:lvl w:ilvl="2" w:tplc="AB6A8172">
      <w:numFmt w:val="decimal"/>
      <w:lvlText w:val=""/>
      <w:lvlJc w:val="left"/>
    </w:lvl>
    <w:lvl w:ilvl="3" w:tplc="8580E6A4">
      <w:numFmt w:val="decimal"/>
      <w:lvlText w:val=""/>
      <w:lvlJc w:val="left"/>
    </w:lvl>
    <w:lvl w:ilvl="4" w:tplc="E4B47F9A">
      <w:numFmt w:val="decimal"/>
      <w:lvlText w:val=""/>
      <w:lvlJc w:val="left"/>
    </w:lvl>
    <w:lvl w:ilvl="5" w:tplc="A6EC3A06">
      <w:numFmt w:val="decimal"/>
      <w:lvlText w:val=""/>
      <w:lvlJc w:val="left"/>
    </w:lvl>
    <w:lvl w:ilvl="6" w:tplc="77988922">
      <w:numFmt w:val="decimal"/>
      <w:lvlText w:val=""/>
      <w:lvlJc w:val="left"/>
    </w:lvl>
    <w:lvl w:ilvl="7" w:tplc="778EE224">
      <w:numFmt w:val="decimal"/>
      <w:lvlText w:val=""/>
      <w:lvlJc w:val="left"/>
    </w:lvl>
    <w:lvl w:ilvl="8" w:tplc="286E6180">
      <w:numFmt w:val="decimal"/>
      <w:lvlText w:val=""/>
      <w:lvlJc w:val="left"/>
    </w:lvl>
  </w:abstractNum>
  <w:abstractNum w:abstractNumId="35">
    <w:nsid w:val="00007F96"/>
    <w:multiLevelType w:val="hybridMultilevel"/>
    <w:tmpl w:val="7FD0ACF8"/>
    <w:lvl w:ilvl="0" w:tplc="458C6EB0">
      <w:start w:val="41"/>
      <w:numFmt w:val="decimal"/>
      <w:lvlText w:val="%1"/>
      <w:lvlJc w:val="left"/>
    </w:lvl>
    <w:lvl w:ilvl="1" w:tplc="D3C0FD18">
      <w:numFmt w:val="decimal"/>
      <w:lvlText w:val=""/>
      <w:lvlJc w:val="left"/>
    </w:lvl>
    <w:lvl w:ilvl="2" w:tplc="41A83CC2">
      <w:numFmt w:val="decimal"/>
      <w:lvlText w:val=""/>
      <w:lvlJc w:val="left"/>
    </w:lvl>
    <w:lvl w:ilvl="3" w:tplc="3266B9E8">
      <w:numFmt w:val="decimal"/>
      <w:lvlText w:val=""/>
      <w:lvlJc w:val="left"/>
    </w:lvl>
    <w:lvl w:ilvl="4" w:tplc="67EADCD8">
      <w:numFmt w:val="decimal"/>
      <w:lvlText w:val=""/>
      <w:lvlJc w:val="left"/>
    </w:lvl>
    <w:lvl w:ilvl="5" w:tplc="04DA9D9C">
      <w:numFmt w:val="decimal"/>
      <w:lvlText w:val=""/>
      <w:lvlJc w:val="left"/>
    </w:lvl>
    <w:lvl w:ilvl="6" w:tplc="1760FC62">
      <w:numFmt w:val="decimal"/>
      <w:lvlText w:val=""/>
      <w:lvlJc w:val="left"/>
    </w:lvl>
    <w:lvl w:ilvl="7" w:tplc="01A45318">
      <w:numFmt w:val="decimal"/>
      <w:lvlText w:val=""/>
      <w:lvlJc w:val="left"/>
    </w:lvl>
    <w:lvl w:ilvl="8" w:tplc="12B05436">
      <w:numFmt w:val="decimal"/>
      <w:lvlText w:val=""/>
      <w:lvlJc w:val="left"/>
    </w:lvl>
  </w:abstractNum>
  <w:abstractNum w:abstractNumId="36">
    <w:nsid w:val="00007FF5"/>
    <w:multiLevelType w:val="hybridMultilevel"/>
    <w:tmpl w:val="FC667FA4"/>
    <w:lvl w:ilvl="0" w:tplc="51C0BA50">
      <w:start w:val="46"/>
      <w:numFmt w:val="decimal"/>
      <w:lvlText w:val="%1"/>
      <w:lvlJc w:val="left"/>
    </w:lvl>
    <w:lvl w:ilvl="1" w:tplc="3E4AFDEE">
      <w:numFmt w:val="decimal"/>
      <w:lvlText w:val=""/>
      <w:lvlJc w:val="left"/>
    </w:lvl>
    <w:lvl w:ilvl="2" w:tplc="41A6D902">
      <w:numFmt w:val="decimal"/>
      <w:lvlText w:val=""/>
      <w:lvlJc w:val="left"/>
    </w:lvl>
    <w:lvl w:ilvl="3" w:tplc="A406E4B2">
      <w:numFmt w:val="decimal"/>
      <w:lvlText w:val=""/>
      <w:lvlJc w:val="left"/>
    </w:lvl>
    <w:lvl w:ilvl="4" w:tplc="243C9098">
      <w:numFmt w:val="decimal"/>
      <w:lvlText w:val=""/>
      <w:lvlJc w:val="left"/>
    </w:lvl>
    <w:lvl w:ilvl="5" w:tplc="BD10C84C">
      <w:numFmt w:val="decimal"/>
      <w:lvlText w:val=""/>
      <w:lvlJc w:val="left"/>
    </w:lvl>
    <w:lvl w:ilvl="6" w:tplc="AAE803F8">
      <w:numFmt w:val="decimal"/>
      <w:lvlText w:val=""/>
      <w:lvlJc w:val="left"/>
    </w:lvl>
    <w:lvl w:ilvl="7" w:tplc="B8703E5C">
      <w:numFmt w:val="decimal"/>
      <w:lvlText w:val=""/>
      <w:lvlJc w:val="left"/>
    </w:lvl>
    <w:lvl w:ilvl="8" w:tplc="B52AAAC4">
      <w:numFmt w:val="decimal"/>
      <w:lvlText w:val=""/>
      <w:lvlJc w:val="left"/>
    </w:lvl>
  </w:abstractNum>
  <w:abstractNum w:abstractNumId="37">
    <w:nsid w:val="002D60D4"/>
    <w:multiLevelType w:val="hybridMultilevel"/>
    <w:tmpl w:val="AF0A9FF2"/>
    <w:lvl w:ilvl="0" w:tplc="9D8C809E">
      <w:start w:val="5"/>
      <w:numFmt w:val="decimal"/>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2A26234D"/>
    <w:multiLevelType w:val="hybridMultilevel"/>
    <w:tmpl w:val="83EEEB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789091F"/>
    <w:multiLevelType w:val="hybridMultilevel"/>
    <w:tmpl w:val="4C92F4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3"/>
  </w:num>
  <w:num w:numId="3">
    <w:abstractNumId w:val="19"/>
  </w:num>
  <w:num w:numId="4">
    <w:abstractNumId w:val="25"/>
  </w:num>
  <w:num w:numId="5">
    <w:abstractNumId w:val="26"/>
  </w:num>
  <w:num w:numId="6">
    <w:abstractNumId w:val="17"/>
  </w:num>
  <w:num w:numId="7">
    <w:abstractNumId w:val="11"/>
  </w:num>
  <w:num w:numId="8">
    <w:abstractNumId w:val="30"/>
  </w:num>
  <w:num w:numId="9">
    <w:abstractNumId w:val="21"/>
  </w:num>
  <w:num w:numId="10">
    <w:abstractNumId w:val="34"/>
  </w:num>
  <w:num w:numId="11">
    <w:abstractNumId w:val="32"/>
  </w:num>
  <w:num w:numId="12">
    <w:abstractNumId w:val="18"/>
  </w:num>
  <w:num w:numId="13">
    <w:abstractNumId w:val="5"/>
  </w:num>
  <w:num w:numId="14">
    <w:abstractNumId w:val="15"/>
  </w:num>
  <w:num w:numId="15">
    <w:abstractNumId w:val="7"/>
  </w:num>
  <w:num w:numId="16">
    <w:abstractNumId w:val="29"/>
  </w:num>
  <w:num w:numId="17">
    <w:abstractNumId w:val="6"/>
  </w:num>
  <w:num w:numId="18">
    <w:abstractNumId w:val="24"/>
  </w:num>
  <w:num w:numId="19">
    <w:abstractNumId w:val="28"/>
  </w:num>
  <w:num w:numId="20">
    <w:abstractNumId w:val="35"/>
  </w:num>
  <w:num w:numId="21">
    <w:abstractNumId w:val="36"/>
  </w:num>
  <w:num w:numId="22">
    <w:abstractNumId w:val="20"/>
  </w:num>
  <w:num w:numId="23">
    <w:abstractNumId w:val="13"/>
  </w:num>
  <w:num w:numId="24">
    <w:abstractNumId w:val="37"/>
  </w:num>
  <w:num w:numId="25">
    <w:abstractNumId w:val="8"/>
  </w:num>
  <w:num w:numId="26">
    <w:abstractNumId w:val="10"/>
  </w:num>
  <w:num w:numId="27">
    <w:abstractNumId w:val="27"/>
  </w:num>
  <w:num w:numId="28">
    <w:abstractNumId w:val="1"/>
  </w:num>
  <w:num w:numId="29">
    <w:abstractNumId w:val="39"/>
  </w:num>
  <w:num w:numId="30">
    <w:abstractNumId w:val="2"/>
  </w:num>
  <w:num w:numId="31">
    <w:abstractNumId w:val="0"/>
  </w:num>
  <w:num w:numId="32">
    <w:abstractNumId w:val="31"/>
  </w:num>
  <w:num w:numId="33">
    <w:abstractNumId w:val="9"/>
  </w:num>
  <w:num w:numId="34">
    <w:abstractNumId w:val="38"/>
  </w:num>
  <w:num w:numId="35">
    <w:abstractNumId w:val="22"/>
  </w:num>
  <w:num w:numId="36">
    <w:abstractNumId w:val="16"/>
  </w:num>
  <w:num w:numId="37">
    <w:abstractNumId w:val="14"/>
  </w:num>
  <w:num w:numId="38">
    <w:abstractNumId w:val="33"/>
  </w:num>
  <w:num w:numId="39">
    <w:abstractNumId w:val="23"/>
  </w:num>
  <w:num w:numId="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2770A3"/>
    <w:rsid w:val="001A20D0"/>
    <w:rsid w:val="00216383"/>
    <w:rsid w:val="002770A3"/>
    <w:rsid w:val="00315AE7"/>
    <w:rsid w:val="0042049B"/>
    <w:rsid w:val="005241F2"/>
    <w:rsid w:val="00593C07"/>
    <w:rsid w:val="006E5D6F"/>
    <w:rsid w:val="00702F73"/>
    <w:rsid w:val="00743A0E"/>
    <w:rsid w:val="007C4873"/>
    <w:rsid w:val="009264AC"/>
    <w:rsid w:val="00A4116B"/>
    <w:rsid w:val="00A86BA2"/>
    <w:rsid w:val="00AA5A58"/>
    <w:rsid w:val="00AB6B11"/>
    <w:rsid w:val="00B063EA"/>
    <w:rsid w:val="00B6654F"/>
    <w:rsid w:val="00C71EF5"/>
    <w:rsid w:val="00D2663D"/>
    <w:rsid w:val="00E319D2"/>
    <w:rsid w:val="00E72540"/>
    <w:rsid w:val="00E76084"/>
    <w:rsid w:val="00ED061E"/>
    <w:rsid w:val="00F902AB"/>
    <w:rsid w:val="00FA19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5A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194F"/>
    <w:pPr>
      <w:ind w:left="720"/>
      <w:contextualSpacing/>
    </w:pPr>
  </w:style>
  <w:style w:type="paragraph" w:styleId="Header">
    <w:name w:val="header"/>
    <w:basedOn w:val="Normal"/>
    <w:link w:val="HeaderChar"/>
    <w:uiPriority w:val="99"/>
    <w:semiHidden/>
    <w:unhideWhenUsed/>
    <w:rsid w:val="00ED061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D061E"/>
  </w:style>
  <w:style w:type="paragraph" w:styleId="Footer">
    <w:name w:val="footer"/>
    <w:basedOn w:val="Normal"/>
    <w:link w:val="FooterChar"/>
    <w:uiPriority w:val="99"/>
    <w:semiHidden/>
    <w:unhideWhenUsed/>
    <w:rsid w:val="00ED061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D061E"/>
  </w:style>
  <w:style w:type="character" w:styleId="Hyperlink">
    <w:name w:val="Hyperlink"/>
    <w:basedOn w:val="DefaultParagraphFont"/>
    <w:uiPriority w:val="99"/>
    <w:unhideWhenUsed/>
    <w:rsid w:val="009264A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5413647">
      <w:bodyDiv w:val="1"/>
      <w:marLeft w:val="0"/>
      <w:marRight w:val="0"/>
      <w:marTop w:val="0"/>
      <w:marBottom w:val="0"/>
      <w:divBdr>
        <w:top w:val="none" w:sz="0" w:space="0" w:color="auto"/>
        <w:left w:val="none" w:sz="0" w:space="0" w:color="auto"/>
        <w:bottom w:val="none" w:sz="0" w:space="0" w:color="auto"/>
        <w:right w:val="none" w:sz="0" w:space="0" w:color="auto"/>
      </w:divBdr>
      <w:divsChild>
        <w:div w:id="194467382">
          <w:marLeft w:val="0"/>
          <w:marRight w:val="0"/>
          <w:marTop w:val="0"/>
          <w:marBottom w:val="0"/>
          <w:divBdr>
            <w:top w:val="none" w:sz="0" w:space="0" w:color="auto"/>
            <w:left w:val="none" w:sz="0" w:space="0" w:color="auto"/>
            <w:bottom w:val="none" w:sz="0" w:space="0" w:color="auto"/>
            <w:right w:val="none" w:sz="0" w:space="0" w:color="auto"/>
          </w:divBdr>
        </w:div>
        <w:div w:id="323156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187</TotalTime>
  <Pages>7</Pages>
  <Words>1253</Words>
  <Characters>7148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BLUETAG</cp:lastModifiedBy>
  <cp:revision>5</cp:revision>
  <dcterms:created xsi:type="dcterms:W3CDTF">2018-01-04T21:49:00Z</dcterms:created>
  <dcterms:modified xsi:type="dcterms:W3CDTF">2019-10-14T16:46:00Z</dcterms:modified>
</cp:coreProperties>
</file>